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95842" w14:textId="77777777" w:rsidR="00D13F36" w:rsidRPr="005C4CA2" w:rsidRDefault="00D13F36" w:rsidP="005C4CA2">
      <w:pPr>
        <w:spacing w:line="360" w:lineRule="auto"/>
        <w:jc w:val="both"/>
        <w:rPr>
          <w:rFonts w:ascii="Palatino Linotype" w:hAnsi="Palatino Linotype" w:cs="Tahoma"/>
          <w:lang w:val="el-GR"/>
        </w:rPr>
      </w:pPr>
    </w:p>
    <w:p w14:paraId="28303B71" w14:textId="3CB18AA0" w:rsidR="00331438" w:rsidRPr="0060319D" w:rsidRDefault="0060319D" w:rsidP="0060319D">
      <w:pPr>
        <w:spacing w:line="276" w:lineRule="auto"/>
        <w:jc w:val="right"/>
        <w:rPr>
          <w:rFonts w:eastAsia="Times New Roman" w:cstheme="minorHAnsi"/>
          <w:kern w:val="36"/>
          <w:lang w:val="el-GR" w:eastAsia="en-GB"/>
        </w:rPr>
      </w:pPr>
      <w:r>
        <w:rPr>
          <w:rFonts w:eastAsia="Times New Roman" w:cstheme="minorHAnsi"/>
          <w:kern w:val="36"/>
          <w:lang w:val="el-GR" w:eastAsia="en-GB"/>
        </w:rPr>
        <w:t xml:space="preserve">Αθήνα, 27 Σεπτεμβρίου 2026 </w:t>
      </w:r>
    </w:p>
    <w:p w14:paraId="1B1E4A00" w14:textId="77777777" w:rsidR="0060319D" w:rsidRDefault="0060319D" w:rsidP="005C4CA2">
      <w:pPr>
        <w:spacing w:line="276" w:lineRule="auto"/>
        <w:jc w:val="both"/>
        <w:outlineLvl w:val="0"/>
        <w:rPr>
          <w:rFonts w:eastAsia="Times New Roman" w:cstheme="minorHAnsi"/>
          <w:b/>
          <w:bCs/>
          <w:kern w:val="36"/>
          <w:lang w:val="el-GR" w:eastAsia="en-GB"/>
        </w:rPr>
      </w:pPr>
    </w:p>
    <w:p w14:paraId="2E705E3A" w14:textId="77777777" w:rsidR="0060319D" w:rsidRDefault="0060319D" w:rsidP="005C4CA2">
      <w:pPr>
        <w:spacing w:line="276" w:lineRule="auto"/>
        <w:jc w:val="both"/>
        <w:outlineLvl w:val="0"/>
        <w:rPr>
          <w:rFonts w:eastAsia="Times New Roman" w:cstheme="minorHAnsi"/>
          <w:b/>
          <w:bCs/>
          <w:kern w:val="36"/>
          <w:lang w:val="el-GR" w:eastAsia="en-GB"/>
        </w:rPr>
      </w:pPr>
    </w:p>
    <w:p w14:paraId="14AB4209" w14:textId="7409939A" w:rsidR="00331438" w:rsidRPr="006A779F" w:rsidRDefault="00C7419E" w:rsidP="009A6EB6">
      <w:pPr>
        <w:spacing w:line="276" w:lineRule="auto"/>
        <w:jc w:val="center"/>
        <w:outlineLvl w:val="0"/>
        <w:rPr>
          <w:rFonts w:eastAsia="Times New Roman" w:cstheme="minorHAnsi"/>
          <w:b/>
          <w:bCs/>
          <w:kern w:val="36"/>
          <w:lang w:val="el-GR" w:eastAsia="en-GB"/>
        </w:rPr>
      </w:pPr>
      <w:r w:rsidRPr="006A779F">
        <w:rPr>
          <w:rFonts w:eastAsia="Times New Roman" w:cstheme="minorHAnsi"/>
          <w:b/>
          <w:bCs/>
          <w:kern w:val="36"/>
          <w:lang w:val="el-GR" w:eastAsia="en-GB"/>
        </w:rPr>
        <w:t xml:space="preserve">Το Ευρωπαϊκό Βραβείο Μουσείων 2026 στο </w:t>
      </w:r>
      <w:r w:rsidR="00331438" w:rsidRPr="006A779F">
        <w:rPr>
          <w:rFonts w:eastAsia="Times New Roman" w:cstheme="minorHAnsi"/>
          <w:b/>
          <w:bCs/>
          <w:kern w:val="36"/>
          <w:lang w:val="el-GR" w:eastAsia="en-GB"/>
        </w:rPr>
        <w:t>Εθνικό Μουσείο Σύγχρονης Τέχνης</w:t>
      </w:r>
    </w:p>
    <w:p w14:paraId="1C1B0679" w14:textId="77777777" w:rsidR="00331438" w:rsidRPr="006A779F" w:rsidRDefault="00331438" w:rsidP="005C4CA2">
      <w:pPr>
        <w:spacing w:line="276" w:lineRule="auto"/>
        <w:jc w:val="both"/>
        <w:outlineLvl w:val="0"/>
        <w:rPr>
          <w:rFonts w:eastAsia="Times New Roman" w:cstheme="minorHAnsi"/>
          <w:kern w:val="36"/>
          <w:lang w:val="el-GR" w:eastAsia="en-GB"/>
        </w:rPr>
      </w:pPr>
    </w:p>
    <w:p w14:paraId="09111EE0" w14:textId="6BF7D70B" w:rsidR="00331438" w:rsidRPr="006A779F" w:rsidRDefault="00C9088A" w:rsidP="005C4CA2">
      <w:pPr>
        <w:spacing w:line="276" w:lineRule="auto"/>
        <w:jc w:val="both"/>
        <w:outlineLvl w:val="0"/>
        <w:rPr>
          <w:rFonts w:eastAsia="Times New Roman" w:cstheme="minorHAnsi"/>
          <w:kern w:val="36"/>
          <w:lang w:val="el-GR" w:eastAsia="en-GB"/>
        </w:rPr>
      </w:pPr>
      <w:r w:rsidRPr="006A779F">
        <w:rPr>
          <w:rFonts w:eastAsia="Times New Roman" w:cstheme="minorHAnsi"/>
          <w:kern w:val="36"/>
          <w:lang w:val="el-GR" w:eastAsia="en-GB"/>
        </w:rPr>
        <w:t>Τ</w:t>
      </w:r>
      <w:r w:rsidR="00331438" w:rsidRPr="006A779F">
        <w:rPr>
          <w:rFonts w:eastAsia="Times New Roman" w:cstheme="minorHAnsi"/>
          <w:kern w:val="36"/>
          <w:lang w:val="el-GR" w:eastAsia="en-GB"/>
        </w:rPr>
        <w:t>ο Εθνικό Μουσείο Σύγχρονης Τέχνης (ΕΜΣΤ)</w:t>
      </w:r>
      <w:r w:rsidRPr="006A779F">
        <w:rPr>
          <w:rFonts w:eastAsia="Times New Roman" w:cstheme="minorHAnsi"/>
          <w:kern w:val="36"/>
          <w:lang w:val="el-GR" w:eastAsia="en-GB"/>
        </w:rPr>
        <w:t xml:space="preserve"> απέσπασε το</w:t>
      </w:r>
      <w:r w:rsidR="00331438" w:rsidRPr="006A779F">
        <w:rPr>
          <w:rFonts w:eastAsia="Times New Roman" w:cstheme="minorHAnsi"/>
          <w:kern w:val="36"/>
          <w:lang w:val="el-GR" w:eastAsia="en-GB"/>
        </w:rPr>
        <w:t xml:space="preserve"> Ευρωπαϊκ</w:t>
      </w:r>
      <w:r w:rsidRPr="006A779F">
        <w:rPr>
          <w:rFonts w:eastAsia="Times New Roman" w:cstheme="minorHAnsi"/>
          <w:kern w:val="36"/>
          <w:lang w:val="el-GR" w:eastAsia="en-GB"/>
        </w:rPr>
        <w:t>ό</w:t>
      </w:r>
      <w:r w:rsidR="00331438" w:rsidRPr="006A779F">
        <w:rPr>
          <w:rFonts w:eastAsia="Times New Roman" w:cstheme="minorHAnsi"/>
          <w:kern w:val="36"/>
          <w:lang w:val="el-GR" w:eastAsia="en-GB"/>
        </w:rPr>
        <w:t xml:space="preserve"> Βραβείο Μουσείων 2026 (</w:t>
      </w:r>
      <w:r w:rsidR="00331438" w:rsidRPr="006A779F">
        <w:rPr>
          <w:rFonts w:eastAsia="Times New Roman" w:cstheme="minorHAnsi"/>
          <w:kern w:val="36"/>
          <w:lang w:eastAsia="en-GB"/>
        </w:rPr>
        <w:t>European</w:t>
      </w:r>
      <w:r w:rsidR="00331438" w:rsidRPr="006A779F">
        <w:rPr>
          <w:rFonts w:eastAsia="Times New Roman" w:cstheme="minorHAnsi"/>
          <w:kern w:val="36"/>
          <w:lang w:val="el-GR" w:eastAsia="en-GB"/>
        </w:rPr>
        <w:t xml:space="preserve"> </w:t>
      </w:r>
      <w:r w:rsidR="00331438" w:rsidRPr="006A779F">
        <w:rPr>
          <w:rFonts w:eastAsia="Times New Roman" w:cstheme="minorHAnsi"/>
          <w:kern w:val="36"/>
          <w:lang w:eastAsia="en-GB"/>
        </w:rPr>
        <w:t>Art</w:t>
      </w:r>
      <w:r w:rsidR="00331438" w:rsidRPr="006A779F">
        <w:rPr>
          <w:rFonts w:eastAsia="Times New Roman" w:cstheme="minorHAnsi"/>
          <w:kern w:val="36"/>
          <w:lang w:val="el-GR" w:eastAsia="en-GB"/>
        </w:rPr>
        <w:t xml:space="preserve"> </w:t>
      </w:r>
      <w:r w:rsidR="00331438" w:rsidRPr="006A779F">
        <w:rPr>
          <w:rFonts w:eastAsia="Times New Roman" w:cstheme="minorHAnsi"/>
          <w:kern w:val="36"/>
          <w:lang w:eastAsia="en-GB"/>
        </w:rPr>
        <w:t>Museum</w:t>
      </w:r>
      <w:r w:rsidR="00331438" w:rsidRPr="006A779F">
        <w:rPr>
          <w:rFonts w:eastAsia="Times New Roman" w:cstheme="minorHAnsi"/>
          <w:kern w:val="36"/>
          <w:lang w:val="el-GR" w:eastAsia="en-GB"/>
        </w:rPr>
        <w:t xml:space="preserve"> </w:t>
      </w:r>
      <w:r w:rsidR="00331438" w:rsidRPr="006A779F">
        <w:rPr>
          <w:rFonts w:eastAsia="Times New Roman" w:cstheme="minorHAnsi"/>
          <w:kern w:val="36"/>
          <w:lang w:eastAsia="en-GB"/>
        </w:rPr>
        <w:t>Award</w:t>
      </w:r>
      <w:r w:rsidR="00331438" w:rsidRPr="006A779F">
        <w:rPr>
          <w:rFonts w:eastAsia="Times New Roman" w:cstheme="minorHAnsi"/>
          <w:kern w:val="36"/>
          <w:lang w:val="el-GR" w:eastAsia="en-GB"/>
        </w:rPr>
        <w:t>), μιας σημαντικής ευρωπαϊκής διάκρισης</w:t>
      </w:r>
      <w:r w:rsidRPr="006A779F">
        <w:rPr>
          <w:rFonts w:eastAsia="Times New Roman" w:cstheme="minorHAnsi"/>
          <w:kern w:val="36"/>
          <w:lang w:val="el-GR" w:eastAsia="en-GB"/>
        </w:rPr>
        <w:t>,</w:t>
      </w:r>
      <w:r w:rsidR="00331438" w:rsidRPr="006A779F">
        <w:rPr>
          <w:rFonts w:eastAsia="Times New Roman" w:cstheme="minorHAnsi"/>
          <w:kern w:val="36"/>
          <w:lang w:val="el-GR" w:eastAsia="en-GB"/>
        </w:rPr>
        <w:t xml:space="preserve"> που απονέμεται από την Ευρωπαϊκή Ακαδημία Μουσείων</w:t>
      </w:r>
      <w:r w:rsidR="00E81F27" w:rsidRPr="006A779F">
        <w:rPr>
          <w:rFonts w:eastAsia="Times New Roman" w:cstheme="minorHAnsi"/>
          <w:kern w:val="36"/>
          <w:lang w:val="el-GR" w:eastAsia="en-GB"/>
        </w:rPr>
        <w:t>, α</w:t>
      </w:r>
      <w:r w:rsidR="00331438" w:rsidRPr="006A779F">
        <w:rPr>
          <w:rFonts w:eastAsia="Times New Roman" w:cstheme="minorHAnsi"/>
          <w:kern w:val="36"/>
          <w:lang w:val="el-GR" w:eastAsia="en-GB"/>
        </w:rPr>
        <w:t>ναγνωρίζ</w:t>
      </w:r>
      <w:r w:rsidR="00E81F27" w:rsidRPr="006A779F">
        <w:rPr>
          <w:rFonts w:eastAsia="Times New Roman" w:cstheme="minorHAnsi"/>
          <w:kern w:val="36"/>
          <w:lang w:val="el-GR" w:eastAsia="en-GB"/>
        </w:rPr>
        <w:t>οντας</w:t>
      </w:r>
      <w:r w:rsidR="00331438" w:rsidRPr="006A779F">
        <w:rPr>
          <w:rFonts w:eastAsia="Times New Roman" w:cstheme="minorHAnsi"/>
          <w:kern w:val="36"/>
          <w:lang w:val="el-GR" w:eastAsia="en-GB"/>
        </w:rPr>
        <w:t xml:space="preserve"> τον κοινωνικό ρόλο των μουσείων</w:t>
      </w:r>
      <w:r w:rsidR="00E81F27" w:rsidRPr="006A779F">
        <w:rPr>
          <w:rFonts w:eastAsia="Times New Roman" w:cstheme="minorHAnsi"/>
          <w:kern w:val="36"/>
          <w:lang w:val="el-GR" w:eastAsia="en-GB"/>
        </w:rPr>
        <w:t>.</w:t>
      </w:r>
      <w:r w:rsidR="00331438" w:rsidRPr="006A779F">
        <w:rPr>
          <w:rFonts w:eastAsia="Times New Roman" w:cstheme="minorHAnsi"/>
          <w:kern w:val="36"/>
          <w:lang w:val="el-GR" w:eastAsia="en-GB"/>
        </w:rPr>
        <w:t xml:space="preserve"> </w:t>
      </w:r>
      <w:r w:rsidR="00E81F27" w:rsidRPr="006A779F">
        <w:rPr>
          <w:rFonts w:eastAsia="Times New Roman" w:cstheme="minorHAnsi"/>
          <w:kern w:val="36"/>
          <w:lang w:val="el-GR" w:eastAsia="en-GB"/>
        </w:rPr>
        <w:t>Τ</w:t>
      </w:r>
      <w:r w:rsidR="00331438" w:rsidRPr="006A779F">
        <w:rPr>
          <w:rFonts w:eastAsia="Times New Roman" w:cstheme="minorHAnsi"/>
          <w:kern w:val="36"/>
          <w:lang w:val="el-GR" w:eastAsia="en-GB"/>
        </w:rPr>
        <w:t>ιμ</w:t>
      </w:r>
      <w:r w:rsidR="00E81F27" w:rsidRPr="006A779F">
        <w:rPr>
          <w:rFonts w:eastAsia="Times New Roman" w:cstheme="minorHAnsi"/>
          <w:kern w:val="36"/>
          <w:lang w:val="el-GR" w:eastAsia="en-GB"/>
        </w:rPr>
        <w:t>ά τα</w:t>
      </w:r>
      <w:r w:rsidR="00331438" w:rsidRPr="006A779F">
        <w:rPr>
          <w:rFonts w:eastAsia="Times New Roman" w:cstheme="minorHAnsi"/>
          <w:kern w:val="36"/>
          <w:lang w:val="el-GR" w:eastAsia="en-GB"/>
        </w:rPr>
        <w:t xml:space="preserve"> μουσεία που τοποθετούν την τέχνη σε καινοτόμα πλαίσια</w:t>
      </w:r>
      <w:r w:rsidR="00E81F27" w:rsidRPr="006A779F">
        <w:rPr>
          <w:rFonts w:eastAsia="Times New Roman" w:cstheme="minorHAnsi"/>
          <w:kern w:val="36"/>
          <w:lang w:val="el-GR" w:eastAsia="en-GB"/>
        </w:rPr>
        <w:t>,</w:t>
      </w:r>
      <w:r w:rsidR="00331438" w:rsidRPr="006A779F">
        <w:rPr>
          <w:rFonts w:eastAsia="Times New Roman" w:cstheme="minorHAnsi"/>
          <w:kern w:val="36"/>
          <w:lang w:val="el-GR" w:eastAsia="en-GB"/>
        </w:rPr>
        <w:t xml:space="preserve"> με σκοπό τη</w:t>
      </w:r>
      <w:r w:rsidRPr="006A779F">
        <w:rPr>
          <w:rFonts w:eastAsia="Times New Roman" w:cstheme="minorHAnsi"/>
          <w:kern w:val="36"/>
          <w:lang w:val="el-GR" w:eastAsia="en-GB"/>
        </w:rPr>
        <w:t xml:space="preserve"> συμβολή τους στην</w:t>
      </w:r>
      <w:r w:rsidR="00331438" w:rsidRPr="006A779F">
        <w:rPr>
          <w:rFonts w:eastAsia="Times New Roman" w:cstheme="minorHAnsi"/>
          <w:kern w:val="36"/>
          <w:lang w:val="el-GR" w:eastAsia="en-GB"/>
        </w:rPr>
        <w:t xml:space="preserve"> αντιμετώπιση των σύγχρονων κοινωνικών ζητημάτων.</w:t>
      </w:r>
      <w:r w:rsidR="00CF1AEC" w:rsidRPr="006A779F">
        <w:rPr>
          <w:rFonts w:eastAsia="Times New Roman" w:cstheme="minorHAnsi"/>
          <w:kern w:val="36"/>
          <w:lang w:val="el-GR" w:eastAsia="en-GB"/>
        </w:rPr>
        <w:t xml:space="preserve"> Η τελετή της ανάδειξης και της απονομής του βραβείου πραγματοποιήθηκε το Σάββατο 26 Σεπτεμβρίου,  στο </w:t>
      </w:r>
      <w:proofErr w:type="spellStart"/>
      <w:r w:rsidR="00CF1AEC" w:rsidRPr="006A779F">
        <w:rPr>
          <w:rFonts w:eastAsia="Times New Roman" w:cstheme="minorHAnsi"/>
          <w:kern w:val="36"/>
          <w:lang w:val="el-GR" w:eastAsia="en-GB"/>
        </w:rPr>
        <w:t>Αλικάντε</w:t>
      </w:r>
      <w:proofErr w:type="spellEnd"/>
      <w:r w:rsidR="00CF1AEC" w:rsidRPr="006A779F">
        <w:rPr>
          <w:rFonts w:eastAsia="Times New Roman" w:cstheme="minorHAnsi"/>
          <w:kern w:val="36"/>
          <w:lang w:val="el-GR" w:eastAsia="en-GB"/>
        </w:rPr>
        <w:t xml:space="preserve"> της Ισπανίας.</w:t>
      </w:r>
    </w:p>
    <w:p w14:paraId="01659AFF" w14:textId="04E87269" w:rsidR="00BA2150" w:rsidRPr="006A779F" w:rsidRDefault="00E81F27" w:rsidP="005C4CA2">
      <w:pPr>
        <w:spacing w:line="276" w:lineRule="auto"/>
        <w:jc w:val="both"/>
        <w:outlineLvl w:val="0"/>
        <w:rPr>
          <w:rFonts w:eastAsia="Times New Roman" w:cstheme="minorHAnsi"/>
          <w:kern w:val="36"/>
          <w:lang w:val="el-GR" w:eastAsia="en-GB"/>
        </w:rPr>
      </w:pPr>
      <w:r w:rsidRPr="006A779F">
        <w:rPr>
          <w:rFonts w:eastAsia="Times New Roman" w:cstheme="minorHAnsi"/>
          <w:kern w:val="36"/>
          <w:lang w:val="el-GR" w:eastAsia="en-GB"/>
        </w:rPr>
        <w:t xml:space="preserve">Αυτή η </w:t>
      </w:r>
      <w:r w:rsidR="00BA2150" w:rsidRPr="006A779F">
        <w:rPr>
          <w:rFonts w:eastAsia="Times New Roman" w:cstheme="minorHAnsi"/>
          <w:kern w:val="36"/>
          <w:lang w:val="el-GR" w:eastAsia="en-GB"/>
        </w:rPr>
        <w:t>σημαντική διάκριση τοποθετεί το ΕΜΣΤ στο επίκεντρο του ευρωπαϊκού μουσειακού χάρτη</w:t>
      </w:r>
      <w:r w:rsidRPr="006A779F">
        <w:rPr>
          <w:rFonts w:eastAsia="Times New Roman" w:cstheme="minorHAnsi"/>
          <w:kern w:val="36"/>
          <w:lang w:val="el-GR" w:eastAsia="en-GB"/>
        </w:rPr>
        <w:t>,</w:t>
      </w:r>
      <w:r w:rsidR="00BA2150" w:rsidRPr="006A779F">
        <w:rPr>
          <w:rFonts w:eastAsia="Times New Roman" w:cstheme="minorHAnsi"/>
          <w:kern w:val="36"/>
          <w:lang w:val="el-GR" w:eastAsia="en-GB"/>
        </w:rPr>
        <w:t xml:space="preserve"> αποτελ</w:t>
      </w:r>
      <w:r w:rsidRPr="006A779F">
        <w:rPr>
          <w:rFonts w:eastAsia="Times New Roman" w:cstheme="minorHAnsi"/>
          <w:kern w:val="36"/>
          <w:lang w:val="el-GR" w:eastAsia="en-GB"/>
        </w:rPr>
        <w:t>ώντας</w:t>
      </w:r>
      <w:r w:rsidR="00BA2150" w:rsidRPr="006A779F">
        <w:rPr>
          <w:rFonts w:eastAsia="Times New Roman" w:cstheme="minorHAnsi"/>
          <w:kern w:val="36"/>
          <w:lang w:val="el-GR" w:eastAsia="en-GB"/>
        </w:rPr>
        <w:t xml:space="preserve"> αναγνώριση της καινοτομ</w:t>
      </w:r>
      <w:r w:rsidRPr="006A779F">
        <w:rPr>
          <w:rFonts w:eastAsia="Times New Roman" w:cstheme="minorHAnsi"/>
          <w:kern w:val="36"/>
          <w:lang w:val="el-GR" w:eastAsia="en-GB"/>
        </w:rPr>
        <w:t>ία</w:t>
      </w:r>
      <w:r w:rsidR="00BA2150" w:rsidRPr="006A779F">
        <w:rPr>
          <w:rFonts w:eastAsia="Times New Roman" w:cstheme="minorHAnsi"/>
          <w:kern w:val="36"/>
          <w:lang w:val="el-GR" w:eastAsia="en-GB"/>
        </w:rPr>
        <w:t xml:space="preserve">ς, της πορείας, της </w:t>
      </w:r>
      <w:proofErr w:type="spellStart"/>
      <w:r w:rsidR="00BA2150" w:rsidRPr="006A779F">
        <w:rPr>
          <w:rFonts w:eastAsia="Times New Roman" w:cstheme="minorHAnsi"/>
          <w:kern w:val="36"/>
          <w:lang w:val="el-GR" w:eastAsia="en-GB"/>
        </w:rPr>
        <w:t>επιμελητικής</w:t>
      </w:r>
      <w:proofErr w:type="spellEnd"/>
      <w:r w:rsidR="00BA2150" w:rsidRPr="006A779F">
        <w:rPr>
          <w:rFonts w:eastAsia="Times New Roman" w:cstheme="minorHAnsi"/>
          <w:kern w:val="36"/>
          <w:lang w:val="el-GR" w:eastAsia="en-GB"/>
        </w:rPr>
        <w:t xml:space="preserve"> του κατεύθυνσης και του δημόσιου ρόλου που έχει αναπτύξει τα τελευταία χρόνια.</w:t>
      </w:r>
      <w:r w:rsidRPr="006A779F">
        <w:rPr>
          <w:rFonts w:eastAsia="Times New Roman" w:cstheme="minorHAnsi"/>
          <w:kern w:val="36"/>
          <w:lang w:val="el-GR" w:eastAsia="en-GB"/>
        </w:rPr>
        <w:t xml:space="preserve"> </w:t>
      </w:r>
      <w:r w:rsidR="00BA2150" w:rsidRPr="006A779F">
        <w:rPr>
          <w:rFonts w:eastAsia="Times New Roman" w:cstheme="minorHAnsi"/>
          <w:kern w:val="36"/>
          <w:lang w:val="el-GR" w:eastAsia="en-GB"/>
        </w:rPr>
        <w:t xml:space="preserve">Το ΕΜΣΤ είχε επιλεγεί στη βραχεία λίστα των έξι μουσείων της Ευρώπης που διεκδικούσαν το φετινό βραβείο, ανάμεσα σε οργανισμούς διεθνούς ακτινοβολίας, όπως το </w:t>
      </w:r>
      <w:r w:rsidR="00BA2150" w:rsidRPr="006A779F">
        <w:rPr>
          <w:rFonts w:eastAsia="Times New Roman" w:cstheme="minorHAnsi"/>
          <w:kern w:val="36"/>
          <w:lang w:eastAsia="en-GB"/>
        </w:rPr>
        <w:t>Rijksmuseum</w:t>
      </w:r>
      <w:r w:rsidR="00BA2150" w:rsidRPr="006A779F">
        <w:rPr>
          <w:rFonts w:eastAsia="Times New Roman" w:cstheme="minorHAnsi"/>
          <w:kern w:val="36"/>
          <w:lang w:val="el-GR" w:eastAsia="en-GB"/>
        </w:rPr>
        <w:t xml:space="preserve"> στο Άμστερνταμ, το </w:t>
      </w:r>
      <w:r w:rsidR="00BA2150" w:rsidRPr="006A779F">
        <w:rPr>
          <w:rFonts w:eastAsia="Times New Roman" w:cstheme="minorHAnsi"/>
          <w:kern w:val="36"/>
          <w:lang w:eastAsia="en-GB"/>
        </w:rPr>
        <w:t>FENIX</w:t>
      </w:r>
      <w:r w:rsidR="00BA2150" w:rsidRPr="006A779F">
        <w:rPr>
          <w:rFonts w:eastAsia="Times New Roman" w:cstheme="minorHAnsi"/>
          <w:kern w:val="36"/>
          <w:lang w:val="el-GR" w:eastAsia="en-GB"/>
        </w:rPr>
        <w:t xml:space="preserve"> </w:t>
      </w:r>
      <w:r w:rsidR="00BA2150" w:rsidRPr="006A779F">
        <w:rPr>
          <w:rFonts w:eastAsia="Times New Roman" w:cstheme="minorHAnsi"/>
          <w:kern w:val="36"/>
          <w:lang w:eastAsia="en-GB"/>
        </w:rPr>
        <w:t>Museum</w:t>
      </w:r>
      <w:r w:rsidR="00BA2150" w:rsidRPr="006A779F">
        <w:rPr>
          <w:rFonts w:eastAsia="Times New Roman" w:cstheme="minorHAnsi"/>
          <w:kern w:val="36"/>
          <w:lang w:val="el-GR" w:eastAsia="en-GB"/>
        </w:rPr>
        <w:t xml:space="preserve"> </w:t>
      </w:r>
      <w:r w:rsidR="00BA2150" w:rsidRPr="006A779F">
        <w:rPr>
          <w:rFonts w:eastAsia="Times New Roman" w:cstheme="minorHAnsi"/>
          <w:kern w:val="36"/>
          <w:lang w:eastAsia="en-GB"/>
        </w:rPr>
        <w:t>of</w:t>
      </w:r>
      <w:r w:rsidR="00BA2150" w:rsidRPr="006A779F">
        <w:rPr>
          <w:rFonts w:eastAsia="Times New Roman" w:cstheme="minorHAnsi"/>
          <w:kern w:val="36"/>
          <w:lang w:val="el-GR" w:eastAsia="en-GB"/>
        </w:rPr>
        <w:t xml:space="preserve"> </w:t>
      </w:r>
      <w:r w:rsidR="00BA2150" w:rsidRPr="006A779F">
        <w:rPr>
          <w:rFonts w:eastAsia="Times New Roman" w:cstheme="minorHAnsi"/>
          <w:kern w:val="36"/>
          <w:lang w:eastAsia="en-GB"/>
        </w:rPr>
        <w:t>Migration</w:t>
      </w:r>
      <w:r w:rsidR="00BA2150" w:rsidRPr="006A779F">
        <w:rPr>
          <w:rFonts w:eastAsia="Times New Roman" w:cstheme="minorHAnsi"/>
          <w:kern w:val="36"/>
          <w:lang w:val="el-GR" w:eastAsia="en-GB"/>
        </w:rPr>
        <w:t xml:space="preserve"> στο Ρότερνταμ και η Εθνική Πινακοθήκη της Σλοβενίας στη Λιουμπλιάνα.</w:t>
      </w:r>
    </w:p>
    <w:p w14:paraId="3EB41326" w14:textId="77777777" w:rsidR="00EB16A7" w:rsidRDefault="00331438" w:rsidP="005C4CA2">
      <w:pPr>
        <w:spacing w:line="276" w:lineRule="auto"/>
        <w:jc w:val="both"/>
        <w:outlineLvl w:val="0"/>
        <w:rPr>
          <w:rFonts w:eastAsia="Times New Roman" w:cstheme="minorHAnsi"/>
          <w:kern w:val="36"/>
          <w:lang w:val="el-GR" w:eastAsia="en-GB"/>
        </w:rPr>
      </w:pPr>
      <w:r w:rsidRPr="006A779F">
        <w:rPr>
          <w:rFonts w:eastAsia="Times New Roman" w:cstheme="minorHAnsi"/>
          <w:kern w:val="36"/>
          <w:lang w:val="el-GR" w:eastAsia="en-GB"/>
        </w:rPr>
        <w:t xml:space="preserve">Το βραβείο βασίζεται σε δημοκρατικές και ανθρώπινες αξίες, όπως η κοινωνική δικαιοσύνη, η συμμετοχή, η συμπερίληψη, η ισότητα των φύλων, η οικοδόμηση της κοινότητας και η βιωσιμότητα. Οι αξίες αυτές αποτελούν κινητήρια δύναμη για νέες </w:t>
      </w:r>
      <w:proofErr w:type="spellStart"/>
      <w:r w:rsidRPr="006A779F">
        <w:rPr>
          <w:rFonts w:eastAsia="Times New Roman" w:cstheme="minorHAnsi"/>
          <w:kern w:val="36"/>
          <w:lang w:val="el-GR" w:eastAsia="en-GB"/>
        </w:rPr>
        <w:t>μουσειολογικές</w:t>
      </w:r>
      <w:proofErr w:type="spellEnd"/>
      <w:r w:rsidRPr="006A779F">
        <w:rPr>
          <w:rFonts w:eastAsia="Times New Roman" w:cstheme="minorHAnsi"/>
          <w:kern w:val="36"/>
          <w:lang w:val="el-GR" w:eastAsia="en-GB"/>
        </w:rPr>
        <w:t xml:space="preserve"> ιδέες και πρακτικές, ενώ το βραβείο αναδεικνύει νέα πρότυπα και μοντέλα καινοτομίας και αριστείας που επαναπροσδιορίζουν τον κοινωνικό ρόλο των μουσείων τέχνης στον 21ο αιώνα.</w:t>
      </w:r>
      <w:r w:rsidR="00E81F27" w:rsidRPr="006A779F">
        <w:rPr>
          <w:rFonts w:eastAsia="Times New Roman" w:cstheme="minorHAnsi"/>
          <w:kern w:val="36"/>
          <w:lang w:val="el-GR" w:eastAsia="en-GB"/>
        </w:rPr>
        <w:t xml:space="preserve"> </w:t>
      </w:r>
      <w:r w:rsidRPr="006A779F">
        <w:rPr>
          <w:rFonts w:eastAsia="Times New Roman" w:cstheme="minorHAnsi"/>
          <w:kern w:val="36"/>
          <w:lang w:val="el-GR" w:eastAsia="en-GB"/>
        </w:rPr>
        <w:t>Η βράβευση επισφραγίζει μια περίοδο ουσιαστικής ανανέωσης και διεθνούς εξωστρέφειας του Μουσείου, με ένα σύγχρονο και καινοτόμο πρόγραμμα με σαφές κοινωνικό πρόσημο, δίνοντας ιδιαίτερο βάρος στη σχέση της σύγχρονης τέχνης με την πολιτική, την κοινωνία, την ιστορία, το περιβάλλον και τα ζητήματα που καθορίζουν το παρόν. Μέσα σε πέντε χρόνια, το ΕΜΣΤ ενίσχυσε σημαντικά τη διεθνή παρουσία του, διεύρυνε τον διάλογο γύρω από την ελληνική και διεθνή σύγχρονη καλλιτεχνική παραγωγή και εδραίωσε τη θέση του ως μουσείο με ενεργό ρόλο στη σύγχρονη εθνική και διεθνή πολιτιστική σκηνή.</w:t>
      </w:r>
      <w:r w:rsidR="00BA2150" w:rsidRPr="006A779F">
        <w:rPr>
          <w:rFonts w:eastAsia="Times New Roman" w:cstheme="minorHAnsi"/>
          <w:kern w:val="36"/>
          <w:lang w:val="el-GR" w:eastAsia="en-GB"/>
        </w:rPr>
        <w:t xml:space="preserve"> </w:t>
      </w:r>
      <w:r w:rsidRPr="006A779F">
        <w:rPr>
          <w:rFonts w:eastAsia="Times New Roman" w:cstheme="minorHAnsi"/>
          <w:kern w:val="36"/>
          <w:lang w:val="el-GR" w:eastAsia="en-GB"/>
        </w:rPr>
        <w:t>Το ΕΜΣΤ, σε διάλογο με το παρελθόν</w:t>
      </w:r>
      <w:r w:rsidR="00BA2150" w:rsidRPr="006A779F">
        <w:rPr>
          <w:rFonts w:eastAsia="Times New Roman" w:cstheme="minorHAnsi"/>
          <w:kern w:val="36"/>
          <w:lang w:val="el-GR" w:eastAsia="en-GB"/>
        </w:rPr>
        <w:t>,</w:t>
      </w:r>
      <w:r w:rsidRPr="006A779F">
        <w:rPr>
          <w:rFonts w:eastAsia="Times New Roman" w:cstheme="minorHAnsi"/>
          <w:kern w:val="36"/>
          <w:lang w:val="el-GR" w:eastAsia="en-GB"/>
        </w:rPr>
        <w:t xml:space="preserve"> αλλά με το βλέμμα στραμμένο στο παρόν και το μέλλον, αναδεικνύει και στηρίζει την τέχνη του σήμερα, θέτει κρίσιμα κοινωνικά ζητήματα στον δημόσιο διάλογο και </w:t>
      </w:r>
    </w:p>
    <w:p w14:paraId="0AE2A1A5" w14:textId="77777777" w:rsidR="00EB16A7" w:rsidRDefault="00EB16A7" w:rsidP="005C4CA2">
      <w:pPr>
        <w:spacing w:line="276" w:lineRule="auto"/>
        <w:jc w:val="both"/>
        <w:outlineLvl w:val="0"/>
        <w:rPr>
          <w:rFonts w:eastAsia="Times New Roman" w:cstheme="minorHAnsi"/>
          <w:kern w:val="36"/>
          <w:lang w:val="el-GR" w:eastAsia="en-GB"/>
        </w:rPr>
      </w:pPr>
    </w:p>
    <w:p w14:paraId="01913DF8" w14:textId="77777777" w:rsidR="00EB16A7" w:rsidRDefault="00EB16A7" w:rsidP="005C4CA2">
      <w:pPr>
        <w:spacing w:line="276" w:lineRule="auto"/>
        <w:jc w:val="both"/>
        <w:outlineLvl w:val="0"/>
        <w:rPr>
          <w:rFonts w:eastAsia="Times New Roman" w:cstheme="minorHAnsi"/>
          <w:kern w:val="36"/>
          <w:lang w:val="el-GR" w:eastAsia="en-GB"/>
        </w:rPr>
      </w:pPr>
    </w:p>
    <w:p w14:paraId="5C19F576" w14:textId="77777777" w:rsidR="00EB16A7" w:rsidRDefault="00EB16A7" w:rsidP="005C4CA2">
      <w:pPr>
        <w:spacing w:line="276" w:lineRule="auto"/>
        <w:jc w:val="both"/>
        <w:outlineLvl w:val="0"/>
        <w:rPr>
          <w:rFonts w:eastAsia="Times New Roman" w:cstheme="minorHAnsi"/>
          <w:kern w:val="36"/>
          <w:lang w:val="el-GR" w:eastAsia="en-GB"/>
        </w:rPr>
      </w:pPr>
    </w:p>
    <w:p w14:paraId="425B7A4E" w14:textId="77777777" w:rsidR="00EB16A7" w:rsidRDefault="00EB16A7" w:rsidP="005C4CA2">
      <w:pPr>
        <w:spacing w:line="276" w:lineRule="auto"/>
        <w:jc w:val="both"/>
        <w:outlineLvl w:val="0"/>
        <w:rPr>
          <w:rFonts w:eastAsia="Times New Roman" w:cstheme="minorHAnsi"/>
          <w:kern w:val="36"/>
          <w:lang w:val="el-GR" w:eastAsia="en-GB"/>
        </w:rPr>
      </w:pPr>
    </w:p>
    <w:p w14:paraId="46BA33A8" w14:textId="6AEA8775" w:rsidR="00331438" w:rsidRPr="006A779F" w:rsidRDefault="00331438" w:rsidP="005C4CA2">
      <w:pPr>
        <w:spacing w:line="276" w:lineRule="auto"/>
        <w:jc w:val="both"/>
        <w:outlineLvl w:val="0"/>
        <w:rPr>
          <w:rFonts w:eastAsia="Times New Roman" w:cstheme="minorHAnsi"/>
          <w:kern w:val="36"/>
          <w:lang w:val="el-GR" w:eastAsia="en-GB"/>
        </w:rPr>
      </w:pPr>
      <w:r w:rsidRPr="006A779F">
        <w:rPr>
          <w:rFonts w:eastAsia="Times New Roman" w:cstheme="minorHAnsi"/>
          <w:kern w:val="36"/>
          <w:lang w:val="el-GR" w:eastAsia="en-GB"/>
        </w:rPr>
        <w:t>συμβάλλει στη δημιουργία των βάσεων για μια πιο ανοιχτή, συμπεριληπτική και καλύτερη κοινωνία.</w:t>
      </w:r>
    </w:p>
    <w:p w14:paraId="6AE6CDB1" w14:textId="77777777" w:rsidR="0060319D" w:rsidRDefault="0060319D" w:rsidP="005C4CA2">
      <w:pPr>
        <w:spacing w:line="276" w:lineRule="auto"/>
        <w:jc w:val="both"/>
        <w:outlineLvl w:val="0"/>
        <w:rPr>
          <w:rFonts w:eastAsia="Times New Roman" w:cstheme="minorHAnsi"/>
          <w:kern w:val="36"/>
          <w:lang w:val="el-GR" w:eastAsia="en-GB"/>
        </w:rPr>
      </w:pPr>
    </w:p>
    <w:p w14:paraId="31D5BEC7" w14:textId="6651CB08" w:rsidR="00331438" w:rsidRPr="006A779F" w:rsidRDefault="00331438" w:rsidP="005C4CA2">
      <w:pPr>
        <w:spacing w:line="276" w:lineRule="auto"/>
        <w:jc w:val="both"/>
        <w:outlineLvl w:val="0"/>
        <w:rPr>
          <w:rFonts w:eastAsia="Times New Roman" w:cstheme="minorHAnsi"/>
          <w:kern w:val="36"/>
          <w:lang w:val="el-GR" w:eastAsia="en-GB"/>
        </w:rPr>
      </w:pPr>
      <w:r w:rsidRPr="006A779F">
        <w:rPr>
          <w:rFonts w:eastAsia="Times New Roman" w:cstheme="minorHAnsi"/>
          <w:kern w:val="36"/>
          <w:lang w:val="el-GR" w:eastAsia="en-GB"/>
        </w:rPr>
        <w:t xml:space="preserve">Η απονομή του Ευρωπαϊκού Βραβείου Μουσείων 2026 αποτελεί μια εξαιρετικά σημαντική στιγμή για την χώρα μας, τον πολιτισμό μας, και φυσικά για το </w:t>
      </w:r>
      <w:r w:rsidR="00BA2150" w:rsidRPr="006A779F">
        <w:rPr>
          <w:rFonts w:eastAsia="Times New Roman" w:cstheme="minorHAnsi"/>
          <w:kern w:val="36"/>
          <w:lang w:val="el-GR" w:eastAsia="en-GB"/>
        </w:rPr>
        <w:t xml:space="preserve">ίδιο το </w:t>
      </w:r>
      <w:r w:rsidRPr="006A779F">
        <w:rPr>
          <w:rFonts w:eastAsia="Times New Roman" w:cstheme="minorHAnsi"/>
          <w:kern w:val="36"/>
          <w:lang w:val="el-GR" w:eastAsia="en-GB"/>
        </w:rPr>
        <w:t xml:space="preserve">ΕΜΣΤ και την διεθνή αναγνώριση της νέας του ταυτότητας, της </w:t>
      </w:r>
      <w:proofErr w:type="spellStart"/>
      <w:r w:rsidRPr="006A779F">
        <w:rPr>
          <w:rFonts w:eastAsia="Times New Roman" w:cstheme="minorHAnsi"/>
          <w:kern w:val="36"/>
          <w:lang w:val="el-GR" w:eastAsia="en-GB"/>
        </w:rPr>
        <w:t>επιμελητικής</w:t>
      </w:r>
      <w:proofErr w:type="spellEnd"/>
      <w:r w:rsidRPr="006A779F">
        <w:rPr>
          <w:rFonts w:eastAsia="Times New Roman" w:cstheme="minorHAnsi"/>
          <w:kern w:val="36"/>
          <w:lang w:val="el-GR" w:eastAsia="en-GB"/>
        </w:rPr>
        <w:t xml:space="preserve"> του κατεύθυνσης και της θέσης που έχει κατακτήσει στον ευρωπαϊκό πολιτιστικό χάρτη.</w:t>
      </w:r>
    </w:p>
    <w:p w14:paraId="140A3519" w14:textId="70049FEC" w:rsidR="00D13F36" w:rsidRPr="006A779F" w:rsidRDefault="00D13F36" w:rsidP="005C4CA2">
      <w:pPr>
        <w:spacing w:line="276" w:lineRule="auto"/>
        <w:jc w:val="both"/>
        <w:outlineLvl w:val="0"/>
        <w:rPr>
          <w:rFonts w:cstheme="minorHAnsi"/>
          <w:lang w:val="el-GR" w:eastAsia="zh-CN"/>
        </w:rPr>
      </w:pPr>
    </w:p>
    <w:p w14:paraId="053F2509" w14:textId="1B882A25" w:rsidR="00266E60" w:rsidRPr="006A779F" w:rsidRDefault="00BA2150" w:rsidP="005C4CA2">
      <w:pPr>
        <w:spacing w:line="276" w:lineRule="auto"/>
        <w:jc w:val="both"/>
        <w:outlineLvl w:val="0"/>
        <w:rPr>
          <w:rFonts w:cstheme="minorHAnsi"/>
          <w:lang w:val="el-GR" w:eastAsia="zh-CN"/>
        </w:rPr>
      </w:pPr>
      <w:r w:rsidRPr="006A779F">
        <w:rPr>
          <w:rFonts w:cstheme="minorHAnsi"/>
          <w:lang w:val="el-GR" w:eastAsia="zh-CN"/>
        </w:rPr>
        <w:t>Η Υπουργός Πολιτισμού Λίνα Μενδώνη, αμέσως μετά την ανακοίνωση του βραβείου και αφού συνεχάρη την Καλλιτεχνική Διευθύντρια του ΕΜΣΤ Κατερίνα Γρέγου και στο πρόσωπό της όλο το προσωπικό του Μουσείου, δήλωσε: «</w:t>
      </w:r>
      <w:r w:rsidR="00266E60" w:rsidRPr="006A779F">
        <w:rPr>
          <w:rFonts w:cstheme="minorHAnsi"/>
          <w:color w:val="000000"/>
          <w:lang w:val="el-GR"/>
        </w:rPr>
        <w:t>Η</w:t>
      </w:r>
      <w:r w:rsidR="00266E60" w:rsidRPr="006A779F">
        <w:rPr>
          <w:rFonts w:cstheme="minorHAnsi"/>
          <w:color w:val="000000"/>
        </w:rPr>
        <w:t> </w:t>
      </w:r>
      <w:r w:rsidR="00266E60" w:rsidRPr="006A779F">
        <w:rPr>
          <w:rFonts w:cstheme="minorHAnsi"/>
          <w:color w:val="000000"/>
          <w:lang w:val="el-GR"/>
        </w:rPr>
        <w:t>διεθνής αναγνώριση του Εθνικού Μουσείου Σύγχρονης Τέχνης αποτελεί μια σημαντική στιγμή για τον ελληνικό πολιτισμό και μια ιδιαίτερα μεγάλη επιτυχία για το Ε</w:t>
      </w:r>
      <w:r w:rsidRPr="006A779F">
        <w:rPr>
          <w:rFonts w:cstheme="minorHAnsi"/>
          <w:color w:val="000000"/>
          <w:lang w:val="el-GR"/>
        </w:rPr>
        <w:t xml:space="preserve">θνικό </w:t>
      </w:r>
      <w:r w:rsidR="00266E60" w:rsidRPr="006A779F">
        <w:rPr>
          <w:rFonts w:cstheme="minorHAnsi"/>
          <w:color w:val="000000"/>
          <w:lang w:val="el-GR"/>
        </w:rPr>
        <w:t>Μ</w:t>
      </w:r>
      <w:r w:rsidRPr="006A779F">
        <w:rPr>
          <w:rFonts w:cstheme="minorHAnsi"/>
          <w:color w:val="000000"/>
          <w:lang w:val="el-GR"/>
        </w:rPr>
        <w:t xml:space="preserve">ουσείο </w:t>
      </w:r>
      <w:r w:rsidR="00266E60" w:rsidRPr="006A779F">
        <w:rPr>
          <w:rFonts w:cstheme="minorHAnsi"/>
          <w:color w:val="000000"/>
          <w:lang w:val="el-GR"/>
        </w:rPr>
        <w:t>Σ</w:t>
      </w:r>
      <w:r w:rsidRPr="006A779F">
        <w:rPr>
          <w:rFonts w:cstheme="minorHAnsi"/>
          <w:color w:val="000000"/>
          <w:lang w:val="el-GR"/>
        </w:rPr>
        <w:t xml:space="preserve">ύγχρονης </w:t>
      </w:r>
      <w:r w:rsidR="00266E60" w:rsidRPr="006A779F">
        <w:rPr>
          <w:rFonts w:cstheme="minorHAnsi"/>
          <w:color w:val="000000"/>
          <w:lang w:val="el-GR"/>
        </w:rPr>
        <w:t>Τ</w:t>
      </w:r>
      <w:r w:rsidRPr="006A779F">
        <w:rPr>
          <w:rFonts w:cstheme="minorHAnsi"/>
          <w:color w:val="000000"/>
          <w:lang w:val="el-GR"/>
        </w:rPr>
        <w:t>έχνης</w:t>
      </w:r>
      <w:r w:rsidR="00266E60" w:rsidRPr="006A779F">
        <w:rPr>
          <w:rFonts w:cstheme="minorHAnsi"/>
          <w:color w:val="000000"/>
          <w:lang w:val="el-GR"/>
        </w:rPr>
        <w:t>, τους ανθρώπους του και όλους όσοι εργάστηκαν</w:t>
      </w:r>
      <w:r w:rsidR="00E81F27" w:rsidRPr="006A779F">
        <w:rPr>
          <w:rFonts w:cstheme="minorHAnsi"/>
          <w:color w:val="000000"/>
          <w:lang w:val="el-GR"/>
        </w:rPr>
        <w:t>,</w:t>
      </w:r>
      <w:r w:rsidR="00266E60" w:rsidRPr="006A779F">
        <w:rPr>
          <w:rFonts w:cstheme="minorHAnsi"/>
          <w:color w:val="000000"/>
          <w:lang w:val="el-GR"/>
        </w:rPr>
        <w:t xml:space="preserve"> με συνέπεια </w:t>
      </w:r>
      <w:r w:rsidR="00E81F27" w:rsidRPr="006A779F">
        <w:rPr>
          <w:rFonts w:cstheme="minorHAnsi"/>
          <w:color w:val="000000"/>
          <w:lang w:val="el-GR"/>
        </w:rPr>
        <w:t xml:space="preserve"> και μεράκι, </w:t>
      </w:r>
      <w:r w:rsidR="00266E60" w:rsidRPr="006A779F">
        <w:rPr>
          <w:rFonts w:cstheme="minorHAnsi"/>
          <w:color w:val="000000"/>
          <w:lang w:val="el-GR"/>
        </w:rPr>
        <w:t>για τη σύγχρονη, εξωστρεφή και δυναμική του πορεία.</w:t>
      </w:r>
      <w:r w:rsidRPr="006A779F">
        <w:rPr>
          <w:rFonts w:cstheme="minorHAnsi"/>
          <w:color w:val="000000"/>
          <w:lang w:val="el-GR"/>
        </w:rPr>
        <w:t xml:space="preserve"> </w:t>
      </w:r>
      <w:r w:rsidR="00266E60" w:rsidRPr="006A779F">
        <w:rPr>
          <w:rFonts w:cstheme="minorHAnsi"/>
          <w:color w:val="000000"/>
          <w:lang w:val="el-GR"/>
        </w:rPr>
        <w:t>Ως εποπτευόμενος φορέας του Υπουργείου Πολιτισμού, το ΕΜΣΤ αποτελεί έναν από τους σημαντικούς πυλώνες της πολιτιστικής μας πολιτικής</w:t>
      </w:r>
      <w:r w:rsidRPr="006A779F">
        <w:rPr>
          <w:rFonts w:cstheme="minorHAnsi"/>
          <w:color w:val="000000"/>
          <w:lang w:val="el-GR"/>
        </w:rPr>
        <w:t xml:space="preserve"> για τη σύγχρονη δημιουργία</w:t>
      </w:r>
      <w:r w:rsidR="00266E60" w:rsidRPr="006A779F">
        <w:rPr>
          <w:rFonts w:cstheme="minorHAnsi"/>
          <w:color w:val="000000"/>
          <w:lang w:val="el-GR"/>
        </w:rPr>
        <w:t xml:space="preserve">. Η διεθνής πορεία </w:t>
      </w:r>
      <w:r w:rsidRPr="006A779F">
        <w:rPr>
          <w:rFonts w:cstheme="minorHAnsi"/>
          <w:color w:val="000000"/>
          <w:lang w:val="el-GR"/>
        </w:rPr>
        <w:t xml:space="preserve">του ΕΜΣΤ </w:t>
      </w:r>
      <w:r w:rsidR="00266E60" w:rsidRPr="006A779F">
        <w:rPr>
          <w:rFonts w:cstheme="minorHAnsi"/>
          <w:color w:val="000000"/>
          <w:lang w:val="el-GR"/>
        </w:rPr>
        <w:t xml:space="preserve">επιβεβαιώνει ότι η Ελλάδα δεν είναι μόνο ένας τόπος με ανεκτίμητη πολιτιστική κληρονομιά, αλλά και μια χώρα που παράγει, στηρίζει και αναδεικνύει τη σύγχρονη καλλιτεχνική </w:t>
      </w:r>
      <w:r w:rsidRPr="006A779F">
        <w:rPr>
          <w:rFonts w:cstheme="minorHAnsi"/>
          <w:color w:val="000000"/>
          <w:lang w:val="el-GR"/>
        </w:rPr>
        <w:t xml:space="preserve">δράση και </w:t>
      </w:r>
      <w:r w:rsidR="00266E60" w:rsidRPr="006A779F">
        <w:rPr>
          <w:rFonts w:cstheme="minorHAnsi"/>
          <w:color w:val="000000"/>
          <w:lang w:val="el-GR"/>
        </w:rPr>
        <w:t>δημιουργία.</w:t>
      </w:r>
      <w:r w:rsidRPr="006A779F">
        <w:rPr>
          <w:rFonts w:cstheme="minorHAnsi"/>
          <w:color w:val="000000"/>
          <w:lang w:val="el-GR"/>
        </w:rPr>
        <w:t xml:space="preserve"> Μέχρι </w:t>
      </w:r>
      <w:r w:rsidR="00E81F27" w:rsidRPr="006A779F">
        <w:rPr>
          <w:rFonts w:cstheme="minorHAnsi"/>
          <w:color w:val="000000"/>
          <w:lang w:val="el-GR"/>
        </w:rPr>
        <w:t>τώρα</w:t>
      </w:r>
      <w:r w:rsidRPr="006A779F">
        <w:rPr>
          <w:rFonts w:cstheme="minorHAnsi"/>
          <w:color w:val="000000"/>
          <w:lang w:val="el-GR"/>
        </w:rPr>
        <w:t xml:space="preserve">, τις διεθνείς διακρίσεις τις αποσπούσαν τα Αρχαιολογικά μας </w:t>
      </w:r>
      <w:r w:rsidR="0060319D" w:rsidRPr="006A779F">
        <w:rPr>
          <w:rFonts w:cstheme="minorHAnsi"/>
          <w:color w:val="000000"/>
          <w:lang w:val="el-GR"/>
        </w:rPr>
        <w:t>Μουσεία</w:t>
      </w:r>
      <w:r w:rsidR="00E81F27" w:rsidRPr="006A779F">
        <w:rPr>
          <w:rFonts w:cstheme="minorHAnsi"/>
          <w:color w:val="000000"/>
          <w:lang w:val="el-GR"/>
        </w:rPr>
        <w:t>. Σ</w:t>
      </w:r>
      <w:r w:rsidRPr="006A779F">
        <w:rPr>
          <w:rFonts w:cstheme="minorHAnsi"/>
          <w:color w:val="000000"/>
          <w:lang w:val="el-GR"/>
        </w:rPr>
        <w:t xml:space="preserve">ήμερα, αποδεικνύεται με τη συγκεκριμένη διάκριση ότι το Εθνικό Μουσείο  Σύγχρονης Τέχνης βρίσκεται πλέον ανάμεσα στα σημαντικότερα ευρωπαϊκά μουσεία και αναγνωρίζεται για τον τρόπο με τον οποίο αντιλαμβάνεται τον ρόλο του μουσείου στον 21ο αιώνα, ως έναν ανοιχτό και </w:t>
      </w:r>
      <w:proofErr w:type="spellStart"/>
      <w:r w:rsidRPr="006A779F">
        <w:rPr>
          <w:rFonts w:cstheme="minorHAnsi"/>
          <w:color w:val="000000"/>
          <w:lang w:val="el-GR"/>
        </w:rPr>
        <w:t>προσβάσιμο</w:t>
      </w:r>
      <w:proofErr w:type="spellEnd"/>
      <w:r w:rsidRPr="006A779F">
        <w:rPr>
          <w:rFonts w:cstheme="minorHAnsi"/>
          <w:color w:val="000000"/>
          <w:lang w:val="el-GR"/>
        </w:rPr>
        <w:t xml:space="preserve"> χώρο πολιτισμού, δημιουργίας, διαλόγου και ουσιαστικής σύνδεσης με την κοινωνία. Και αυτό είναι εξαιρετικά σημαντικό για την Ελλάδα και την Αθήνα. Το ΕΜΣΤ ανοίγει νέους δρόμους για τη σύγχρονη τέχνη, ενισχύει τη διεθνή παρουσία της χώρας μας και αποδεικνύει στην πράξη ότι οι δημόσιοι πολιτιστικοί μας οργανισμοί μπορούν να πρωταγωνιστούν στο ευρωπαϊκό και διεθνές πολιτιστικό περιβάλλον. Συγχαίρω θερμά την Καλλιτεχνική Διευθύντρια Κατερίνα Γρέγου, η οποία έδωσε όραμα, αλλά και σχέδιο στη δράση του Μουσείου, τη Διοικητική και Οικονομική Διευθύντρια Αθηνά Ιωάννου, </w:t>
      </w:r>
      <w:r w:rsidR="00AC5FBB" w:rsidRPr="006A779F">
        <w:rPr>
          <w:rFonts w:cstheme="minorHAnsi"/>
          <w:color w:val="000000"/>
          <w:lang w:val="el-GR"/>
        </w:rPr>
        <w:t xml:space="preserve">το Διοικητικό Συμβούλιο και </w:t>
      </w:r>
      <w:r w:rsidR="00266E60" w:rsidRPr="006A779F">
        <w:rPr>
          <w:rFonts w:cstheme="minorHAnsi"/>
          <w:color w:val="000000"/>
          <w:lang w:val="el-GR"/>
        </w:rPr>
        <w:t>τους ανθρώπους του</w:t>
      </w:r>
      <w:r w:rsidR="00266E60" w:rsidRPr="006A779F">
        <w:rPr>
          <w:rFonts w:cstheme="minorHAnsi"/>
          <w:color w:val="000000"/>
        </w:rPr>
        <w:t> </w:t>
      </w:r>
      <w:r w:rsidR="00266E60" w:rsidRPr="006A779F">
        <w:rPr>
          <w:rFonts w:cstheme="minorHAnsi"/>
          <w:color w:val="000000"/>
          <w:lang w:val="el-GR"/>
        </w:rPr>
        <w:t>ΕΜΣΤ, τους καλλιτέχνες, καθώς</w:t>
      </w:r>
      <w:r w:rsidR="00266E60" w:rsidRPr="006A779F">
        <w:rPr>
          <w:rFonts w:cstheme="minorHAnsi"/>
          <w:color w:val="000000"/>
        </w:rPr>
        <w:t> </w:t>
      </w:r>
      <w:r w:rsidR="00266E60" w:rsidRPr="006A779F">
        <w:rPr>
          <w:rFonts w:cstheme="minorHAnsi"/>
          <w:color w:val="000000"/>
          <w:lang w:val="el-GR"/>
        </w:rPr>
        <w:t xml:space="preserve">και όλους τους συνεργάτες του </w:t>
      </w:r>
      <w:r w:rsidRPr="006A779F">
        <w:rPr>
          <w:rFonts w:cstheme="minorHAnsi"/>
          <w:color w:val="000000"/>
          <w:lang w:val="el-GR"/>
        </w:rPr>
        <w:t>Μ</w:t>
      </w:r>
      <w:r w:rsidR="00266E60" w:rsidRPr="006A779F">
        <w:rPr>
          <w:rFonts w:cstheme="minorHAnsi"/>
          <w:color w:val="000000"/>
          <w:lang w:val="el-GR"/>
        </w:rPr>
        <w:t xml:space="preserve">ουσείου για αυτή την τόσο σημαντική επιτυχία. Είναι μια επιτυχία που </w:t>
      </w:r>
      <w:r w:rsidR="00266E60" w:rsidRPr="006A779F">
        <w:rPr>
          <w:rFonts w:cstheme="minorHAnsi"/>
          <w:color w:val="000000"/>
          <w:lang w:val="el-GR"/>
        </w:rPr>
        <w:lastRenderedPageBreak/>
        <w:t>ανήκει όχι μόνο στην πολιτιστική κοινότητα</w:t>
      </w:r>
      <w:r w:rsidRPr="006A779F">
        <w:rPr>
          <w:rFonts w:cstheme="minorHAnsi"/>
          <w:color w:val="000000"/>
          <w:lang w:val="el-GR"/>
        </w:rPr>
        <w:t>,</w:t>
      </w:r>
      <w:r w:rsidR="00266E60" w:rsidRPr="006A779F">
        <w:rPr>
          <w:rFonts w:cstheme="minorHAnsi"/>
          <w:color w:val="000000"/>
          <w:lang w:val="el-GR"/>
        </w:rPr>
        <w:t xml:space="preserve"> αλλά και στη χώρα και μας γεμίζει υπερηφάνεια»</w:t>
      </w:r>
      <w:r w:rsidRPr="006A779F">
        <w:rPr>
          <w:rFonts w:cstheme="minorHAnsi"/>
          <w:color w:val="000000"/>
          <w:lang w:val="el-GR"/>
        </w:rPr>
        <w:t>.</w:t>
      </w:r>
    </w:p>
    <w:p w14:paraId="1516DC74" w14:textId="77777777" w:rsidR="005C4CA2" w:rsidRPr="006A779F" w:rsidRDefault="005C4CA2" w:rsidP="005C4CA2">
      <w:pPr>
        <w:jc w:val="both"/>
        <w:rPr>
          <w:rFonts w:eastAsia="Times New Roman" w:cstheme="minorHAnsi"/>
          <w:lang w:val="el-GR" w:eastAsia="el-GR"/>
        </w:rPr>
      </w:pPr>
    </w:p>
    <w:p w14:paraId="24A34E24" w14:textId="31A233C0" w:rsidR="005C4CA2" w:rsidRPr="006A779F" w:rsidRDefault="005C4CA2" w:rsidP="005C4CA2">
      <w:pPr>
        <w:jc w:val="both"/>
        <w:rPr>
          <w:rFonts w:eastAsia="Times New Roman" w:cstheme="minorHAnsi"/>
          <w:lang w:val="el-GR" w:eastAsia="el-GR"/>
        </w:rPr>
      </w:pPr>
      <w:r w:rsidRPr="006A779F">
        <w:rPr>
          <w:rFonts w:eastAsia="Times New Roman" w:cstheme="minorHAnsi"/>
          <w:lang w:val="el-GR" w:eastAsia="el-GR"/>
        </w:rPr>
        <w:t>Ο Πρόεδρος  της Επιτροπής των Βραβείων, </w:t>
      </w:r>
      <w:proofErr w:type="spellStart"/>
      <w:r w:rsidRPr="006A779F">
        <w:rPr>
          <w:rFonts w:eastAsia="Times New Roman" w:cstheme="minorHAnsi"/>
          <w:lang w:val="el-GR" w:eastAsia="el-GR"/>
        </w:rPr>
        <w:t>Dr</w:t>
      </w:r>
      <w:proofErr w:type="spellEnd"/>
      <w:r w:rsidRPr="006A779F">
        <w:rPr>
          <w:rFonts w:eastAsia="Times New Roman" w:cstheme="minorHAnsi"/>
          <w:lang w:val="el-GR" w:eastAsia="el-GR"/>
        </w:rPr>
        <w:t xml:space="preserve">. </w:t>
      </w:r>
      <w:proofErr w:type="spellStart"/>
      <w:r w:rsidRPr="006A779F">
        <w:rPr>
          <w:rFonts w:eastAsia="Times New Roman" w:cstheme="minorHAnsi"/>
          <w:lang w:val="el-GR" w:eastAsia="el-GR"/>
        </w:rPr>
        <w:t>Samuel</w:t>
      </w:r>
      <w:proofErr w:type="spellEnd"/>
      <w:r w:rsidRPr="006A779F">
        <w:rPr>
          <w:rFonts w:eastAsia="Times New Roman" w:cstheme="minorHAnsi"/>
          <w:lang w:val="el-GR" w:eastAsia="el-GR"/>
        </w:rPr>
        <w:t xml:space="preserve"> </w:t>
      </w:r>
      <w:proofErr w:type="spellStart"/>
      <w:r w:rsidRPr="006A779F">
        <w:rPr>
          <w:rFonts w:eastAsia="Times New Roman" w:cstheme="minorHAnsi"/>
          <w:lang w:val="el-GR" w:eastAsia="el-GR"/>
        </w:rPr>
        <w:t>Gallagher</w:t>
      </w:r>
      <w:proofErr w:type="spellEnd"/>
      <w:r w:rsidRPr="006A779F">
        <w:rPr>
          <w:rFonts w:eastAsia="Times New Roman" w:cstheme="minorHAnsi"/>
          <w:lang w:val="el-GR" w:eastAsia="el-GR"/>
        </w:rPr>
        <w:t xml:space="preserve">, με την αναγγελία της βράβευσης του ΕΜΣΤ έκανε την ακόλουθη δήλωση: </w:t>
      </w:r>
    </w:p>
    <w:p w14:paraId="27F97EE4" w14:textId="77777777" w:rsidR="005C4CA2" w:rsidRPr="006A779F" w:rsidRDefault="005C4CA2" w:rsidP="005C4CA2">
      <w:pPr>
        <w:jc w:val="both"/>
        <w:rPr>
          <w:rFonts w:eastAsia="Times New Roman" w:cstheme="minorHAnsi"/>
          <w:color w:val="212121"/>
          <w:lang w:val="el-GR" w:eastAsia="el-GR"/>
        </w:rPr>
      </w:pPr>
    </w:p>
    <w:p w14:paraId="2985B311" w14:textId="77777777" w:rsidR="005C4CA2" w:rsidRPr="006A779F" w:rsidRDefault="005C4CA2" w:rsidP="005C4CA2">
      <w:pPr>
        <w:jc w:val="both"/>
        <w:rPr>
          <w:rFonts w:eastAsia="Times New Roman" w:cstheme="minorHAnsi"/>
          <w:color w:val="212121"/>
          <w:lang w:val="el-GR" w:eastAsia="el-GR"/>
        </w:rPr>
      </w:pPr>
      <w:r w:rsidRPr="006A779F">
        <w:rPr>
          <w:rFonts w:eastAsia="Times New Roman" w:cstheme="minorHAnsi"/>
          <w:color w:val="212121"/>
          <w:lang w:val="el-GR" w:eastAsia="el-GR"/>
        </w:rPr>
        <w:t>«Η καλλιτεχνική διευθύντρια Κατερίνα Γρέγου και η ομάδα της εντυπωσίασαν την κριτική επιτροπή χάρη στην πρωτοτυπία και τη φιλοδοξία με τις οποίες το όραμά τους μετουσιώνεται σε πράξη σε ολόκληρο τον οργανισμό, όπως αποδεικνύεται από τον εντυπωσιακό αριθμό εκθέσεων που προβληματίζουν και ενθαρρύνουν την κριτική σκέψη.</w:t>
      </w:r>
    </w:p>
    <w:p w14:paraId="1271A094" w14:textId="36A80FED" w:rsidR="005C4CA2" w:rsidRPr="006A779F" w:rsidRDefault="005C4CA2" w:rsidP="005C4CA2">
      <w:pPr>
        <w:jc w:val="both"/>
        <w:rPr>
          <w:rFonts w:eastAsia="Times New Roman" w:cstheme="minorHAnsi"/>
          <w:color w:val="212121"/>
          <w:lang w:val="el-GR" w:eastAsia="el-GR"/>
        </w:rPr>
      </w:pPr>
      <w:r w:rsidRPr="006A779F">
        <w:rPr>
          <w:rFonts w:eastAsia="Times New Roman" w:cstheme="minorHAnsi"/>
          <w:color w:val="212121"/>
          <w:lang w:val="el-GR" w:eastAsia="el-GR"/>
        </w:rPr>
        <w:t xml:space="preserve"> Ως υπέρμαχος της ελληνικής σύγχρονης τέχνης, με το βλέμμα στραμμένο με αυτοπεποίθηση προς την Νότιο-Ανατολική Μεσόγειο και τον υπόλοιπο κόσμο, το ΕΜΣΤ αποτελεί μια πολύτιμη πολιτιστική γέφυρα σε έναν κόσμο που γίνεται ολοένα και πιο κατακερματισμένος.</w:t>
      </w:r>
    </w:p>
    <w:p w14:paraId="66109011" w14:textId="77777777" w:rsidR="005C4CA2" w:rsidRPr="006A779F" w:rsidRDefault="005C4CA2" w:rsidP="005C4CA2">
      <w:pPr>
        <w:jc w:val="both"/>
        <w:rPr>
          <w:rFonts w:eastAsia="Times New Roman" w:cstheme="minorHAnsi"/>
          <w:color w:val="212121"/>
          <w:lang w:val="el-GR" w:eastAsia="el-GR"/>
        </w:rPr>
      </w:pPr>
      <w:r w:rsidRPr="006A779F">
        <w:rPr>
          <w:rFonts w:eastAsia="Times New Roman" w:cstheme="minorHAnsi"/>
          <w:color w:val="212121"/>
          <w:lang w:val="el-GR" w:eastAsia="el-GR"/>
        </w:rPr>
        <w:t>Η ποιότητα της καλλιτεχνικής παραγωγής, η πρωτοτυπία της σκέψης και η ειλικρινής πεποίθηση ότι κάθε δράση του μουσείου  μπορεί να έχει θετικό αντίκτυπο συνέβαλαν στο να ξεχωρίσει το ΕΜΣΤ σε ένα εξαιρετικά ανταγωνιστικό πεδίο υποψηφίων.</w:t>
      </w:r>
    </w:p>
    <w:p w14:paraId="0ADD524B" w14:textId="23149058" w:rsidR="005C4CA2" w:rsidRPr="006A779F" w:rsidRDefault="005C4CA2" w:rsidP="005C4CA2">
      <w:pPr>
        <w:jc w:val="both"/>
        <w:rPr>
          <w:rFonts w:eastAsia="Times New Roman" w:cstheme="minorHAnsi"/>
          <w:color w:val="212121"/>
          <w:lang w:val="el-GR" w:eastAsia="el-GR"/>
        </w:rPr>
      </w:pPr>
      <w:r w:rsidRPr="006A779F">
        <w:rPr>
          <w:rFonts w:eastAsia="Times New Roman" w:cstheme="minorHAnsi"/>
          <w:color w:val="212121"/>
          <w:lang w:val="el-GR" w:eastAsia="el-GR"/>
        </w:rPr>
        <w:t>Το ΕΜΣΤ δεν επιδιώκει απλώς να αλλάξει τον τρόπο με τον οποίο το κοινό αντιλαμβάνεται τη σύγχρονη τέχνη, αλλά και τον τρόπο με τον οποίο αντιλαμβάνεται τη ζωή του και τον κόσμο στον οποίο ζει. Το έργο του θεωρείται πλέον, και δικαίως, πρότυπο προς το οποίο μπορούν να στραφούν και άλλα μουσεία»</w:t>
      </w:r>
      <w:r w:rsidR="0060319D">
        <w:rPr>
          <w:rFonts w:eastAsia="Times New Roman" w:cstheme="minorHAnsi"/>
          <w:color w:val="212121"/>
          <w:lang w:val="el-GR" w:eastAsia="el-GR"/>
        </w:rPr>
        <w:t>.</w:t>
      </w:r>
    </w:p>
    <w:p w14:paraId="67AACBA7" w14:textId="77777777" w:rsidR="005C4CA2" w:rsidRPr="006A779F" w:rsidRDefault="005C4CA2" w:rsidP="005C4CA2">
      <w:pPr>
        <w:jc w:val="both"/>
        <w:rPr>
          <w:rFonts w:eastAsia="Times New Roman" w:cstheme="minorHAnsi"/>
          <w:lang w:val="el-GR" w:eastAsia="el-GR"/>
        </w:rPr>
      </w:pPr>
    </w:p>
    <w:p w14:paraId="5ED7E897" w14:textId="77777777" w:rsidR="00266E60" w:rsidRPr="006A779F" w:rsidRDefault="00266E60" w:rsidP="005C4CA2">
      <w:pPr>
        <w:spacing w:line="276" w:lineRule="auto"/>
        <w:jc w:val="both"/>
        <w:outlineLvl w:val="0"/>
        <w:rPr>
          <w:rFonts w:cstheme="minorHAnsi"/>
          <w:lang w:val="el-GR" w:eastAsia="zh-CN"/>
        </w:rPr>
      </w:pPr>
    </w:p>
    <w:sectPr w:rsidR="00266E60" w:rsidRPr="006A779F">
      <w:headerReference w:type="default" r:id="rId6"/>
      <w:footerReference w:type="default" r:id="rId7"/>
      <w:pgSz w:w="11900" w:h="16840"/>
      <w:pgMar w:top="47" w:right="1440" w:bottom="1440" w:left="1440" w:header="403" w:footer="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51E01" w14:textId="77777777" w:rsidR="00BE2B5E" w:rsidRDefault="00BE2B5E">
      <w:r>
        <w:separator/>
      </w:r>
    </w:p>
  </w:endnote>
  <w:endnote w:type="continuationSeparator" w:id="0">
    <w:p w14:paraId="12005E5A" w14:textId="77777777" w:rsidR="00BE2B5E" w:rsidRDefault="00BE2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Book Antiqua">
    <w:panose1 w:val="02040602050305030304"/>
    <w:charset w:val="A1"/>
    <w:family w:val="roman"/>
    <w:pitch w:val="variable"/>
    <w:sig w:usb0="00000287" w:usb1="00000000" w:usb2="00000000" w:usb3="00000000" w:csb0="0000009F" w:csb1="00000000"/>
  </w:font>
  <w:font w:name="Palatino Linotype">
    <w:panose1 w:val="02040502050505030304"/>
    <w:charset w:val="A1"/>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2E66" w14:textId="77777777" w:rsidR="00D13F36" w:rsidRDefault="00000000">
    <w:pPr>
      <w:pStyle w:val="a4"/>
      <w:ind w:hanging="1418"/>
    </w:pPr>
    <w:r>
      <w:rPr>
        <w:noProof/>
      </w:rPr>
      <w:drawing>
        <wp:inline distT="0" distB="0" distL="0" distR="0" wp14:anchorId="70C772B9" wp14:editId="2E891121">
          <wp:extent cx="7526655" cy="1239520"/>
          <wp:effectExtent l="0" t="0" r="0" b="508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96686" cy="125151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FA011" w14:textId="77777777" w:rsidR="00BE2B5E" w:rsidRDefault="00BE2B5E">
      <w:r>
        <w:separator/>
      </w:r>
    </w:p>
  </w:footnote>
  <w:footnote w:type="continuationSeparator" w:id="0">
    <w:p w14:paraId="69A01F85" w14:textId="77777777" w:rsidR="00BE2B5E" w:rsidRDefault="00BE2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0540" w14:textId="77777777" w:rsidR="00D13F36" w:rsidRDefault="00000000">
    <w:pPr>
      <w:pStyle w:val="a5"/>
      <w:ind w:hanging="1418"/>
    </w:pPr>
    <w:r>
      <w:rPr>
        <w:noProof/>
      </w:rPr>
      <w:drawing>
        <wp:anchor distT="0" distB="0" distL="114300" distR="114300" simplePos="0" relativeHeight="251659264" behindDoc="1" locked="0" layoutInCell="1" allowOverlap="1" wp14:anchorId="63D7E078" wp14:editId="0122296A">
          <wp:simplePos x="0" y="0"/>
          <wp:positionH relativeFrom="column">
            <wp:posOffset>-1440815</wp:posOffset>
          </wp:positionH>
          <wp:positionV relativeFrom="paragraph">
            <wp:posOffset>198755</wp:posOffset>
          </wp:positionV>
          <wp:extent cx="7213600" cy="1273810"/>
          <wp:effectExtent l="0" t="0" r="6985" b="3175"/>
          <wp:wrapTight wrapText="bothSides">
            <wp:wrapPolygon edited="0">
              <wp:start x="0" y="0"/>
              <wp:lineTo x="0" y="21331"/>
              <wp:lineTo x="21564" y="21331"/>
              <wp:lineTo x="21564" y="0"/>
              <wp:lineTo x="0" y="0"/>
            </wp:wrapPolygon>
          </wp:wrapTight>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pic:cNvPicPr>
                </pic:nvPicPr>
                <pic:blipFill>
                  <a:blip r:embed="rId1">
                    <a:extLst>
                      <a:ext uri="{28A0092B-C50C-407E-A947-70E740481C1C}">
                        <a14:useLocalDpi xmlns:a14="http://schemas.microsoft.com/office/drawing/2010/main" val="0"/>
                      </a:ext>
                    </a:extLst>
                  </a:blip>
                  <a:srcRect b="34539"/>
                  <a:stretch>
                    <a:fillRect/>
                  </a:stretch>
                </pic:blipFill>
                <pic:spPr>
                  <a:xfrm>
                    <a:off x="0" y="0"/>
                    <a:ext cx="7213600" cy="1273810"/>
                  </a:xfrm>
                  <a:prstGeom prst="rect">
                    <a:avLst/>
                  </a:prstGeom>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899"/>
    <w:rsid w:val="000065EC"/>
    <w:rsid w:val="00025028"/>
    <w:rsid w:val="00050C8E"/>
    <w:rsid w:val="0006707E"/>
    <w:rsid w:val="00074067"/>
    <w:rsid w:val="000D5E6F"/>
    <w:rsid w:val="00122C86"/>
    <w:rsid w:val="0012767A"/>
    <w:rsid w:val="001712E1"/>
    <w:rsid w:val="0020201D"/>
    <w:rsid w:val="00256283"/>
    <w:rsid w:val="00266E60"/>
    <w:rsid w:val="0029334A"/>
    <w:rsid w:val="002A1458"/>
    <w:rsid w:val="002D268E"/>
    <w:rsid w:val="002E09D1"/>
    <w:rsid w:val="002F676C"/>
    <w:rsid w:val="00327B62"/>
    <w:rsid w:val="00331438"/>
    <w:rsid w:val="00340E7E"/>
    <w:rsid w:val="00356098"/>
    <w:rsid w:val="00360271"/>
    <w:rsid w:val="0036226A"/>
    <w:rsid w:val="00377D11"/>
    <w:rsid w:val="003A7F00"/>
    <w:rsid w:val="003B0886"/>
    <w:rsid w:val="003C7E31"/>
    <w:rsid w:val="003D6472"/>
    <w:rsid w:val="004053F0"/>
    <w:rsid w:val="00450153"/>
    <w:rsid w:val="00455899"/>
    <w:rsid w:val="00492760"/>
    <w:rsid w:val="004F3077"/>
    <w:rsid w:val="004F5DC1"/>
    <w:rsid w:val="005074A0"/>
    <w:rsid w:val="00525202"/>
    <w:rsid w:val="005512F0"/>
    <w:rsid w:val="00562F7F"/>
    <w:rsid w:val="005911BA"/>
    <w:rsid w:val="00594D05"/>
    <w:rsid w:val="005B0DDD"/>
    <w:rsid w:val="005C17D8"/>
    <w:rsid w:val="005C46B4"/>
    <w:rsid w:val="005C4CA2"/>
    <w:rsid w:val="0060319D"/>
    <w:rsid w:val="00612E28"/>
    <w:rsid w:val="006415AD"/>
    <w:rsid w:val="00645DE0"/>
    <w:rsid w:val="00657950"/>
    <w:rsid w:val="006817CE"/>
    <w:rsid w:val="006A5EB2"/>
    <w:rsid w:val="006A779F"/>
    <w:rsid w:val="006C7C92"/>
    <w:rsid w:val="006E5C40"/>
    <w:rsid w:val="00735E48"/>
    <w:rsid w:val="00747976"/>
    <w:rsid w:val="00757E1A"/>
    <w:rsid w:val="00772B76"/>
    <w:rsid w:val="007A7646"/>
    <w:rsid w:val="007B01CE"/>
    <w:rsid w:val="007D589D"/>
    <w:rsid w:val="007E567E"/>
    <w:rsid w:val="00801EBA"/>
    <w:rsid w:val="00825154"/>
    <w:rsid w:val="0083605B"/>
    <w:rsid w:val="0087078F"/>
    <w:rsid w:val="008A5A73"/>
    <w:rsid w:val="008F55CA"/>
    <w:rsid w:val="00906ECB"/>
    <w:rsid w:val="00940A14"/>
    <w:rsid w:val="00981DE8"/>
    <w:rsid w:val="00994E4F"/>
    <w:rsid w:val="00996385"/>
    <w:rsid w:val="009A6EB6"/>
    <w:rsid w:val="009E2B67"/>
    <w:rsid w:val="009F7D4F"/>
    <w:rsid w:val="00A00682"/>
    <w:rsid w:val="00A2043D"/>
    <w:rsid w:val="00A42CEF"/>
    <w:rsid w:val="00A65D3F"/>
    <w:rsid w:val="00A77CF4"/>
    <w:rsid w:val="00AA407C"/>
    <w:rsid w:val="00AB753B"/>
    <w:rsid w:val="00AC5FBB"/>
    <w:rsid w:val="00AD545F"/>
    <w:rsid w:val="00AF5B60"/>
    <w:rsid w:val="00B0766F"/>
    <w:rsid w:val="00B26BC7"/>
    <w:rsid w:val="00B51481"/>
    <w:rsid w:val="00BA2150"/>
    <w:rsid w:val="00BB4713"/>
    <w:rsid w:val="00BC2BE0"/>
    <w:rsid w:val="00BD1C66"/>
    <w:rsid w:val="00BE2B5E"/>
    <w:rsid w:val="00BF1B7F"/>
    <w:rsid w:val="00C03752"/>
    <w:rsid w:val="00C23F65"/>
    <w:rsid w:val="00C3490A"/>
    <w:rsid w:val="00C5702B"/>
    <w:rsid w:val="00C7419E"/>
    <w:rsid w:val="00C9088A"/>
    <w:rsid w:val="00CE213F"/>
    <w:rsid w:val="00CF1AEC"/>
    <w:rsid w:val="00D136A4"/>
    <w:rsid w:val="00D13F36"/>
    <w:rsid w:val="00D23056"/>
    <w:rsid w:val="00D37836"/>
    <w:rsid w:val="00D62C41"/>
    <w:rsid w:val="00D63044"/>
    <w:rsid w:val="00D767B5"/>
    <w:rsid w:val="00DB6CCD"/>
    <w:rsid w:val="00DC3A0E"/>
    <w:rsid w:val="00DF0E8D"/>
    <w:rsid w:val="00E42112"/>
    <w:rsid w:val="00E81F27"/>
    <w:rsid w:val="00EB16A7"/>
    <w:rsid w:val="00EE300B"/>
    <w:rsid w:val="00EE5695"/>
    <w:rsid w:val="00F226B1"/>
    <w:rsid w:val="00F86246"/>
    <w:rsid w:val="0CD94A84"/>
    <w:rsid w:val="12502EB7"/>
    <w:rsid w:val="1297266B"/>
    <w:rsid w:val="210F382D"/>
    <w:rsid w:val="2E231125"/>
    <w:rsid w:val="39137E32"/>
    <w:rsid w:val="56E7125A"/>
    <w:rsid w:val="61C475DA"/>
    <w:rsid w:val="68DC0114"/>
    <w:rsid w:val="782705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E2D1DC"/>
  <w15:docId w15:val="{3FC35249-2353-B04E-885B-4D6862CAF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heme="minorHAnsi" w:eastAsiaTheme="minorHAnsi" w:hAnsiTheme="minorHAnsi" w:cstheme="minorBidi"/>
      <w:sz w:val="24"/>
      <w:szCs w:val="24"/>
      <w:lang w:val="en-US" w:eastAsia="en-US"/>
    </w:rPr>
  </w:style>
  <w:style w:type="paragraph" w:styleId="1">
    <w:name w:val="heading 1"/>
    <w:basedOn w:val="a"/>
    <w:next w:val="a"/>
    <w:link w:val="1Char"/>
    <w:uiPriority w:val="9"/>
    <w:qFormat/>
    <w:rsid w:val="0033143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Char"/>
    <w:uiPriority w:val="99"/>
    <w:unhideWhenUsed/>
    <w:qFormat/>
    <w:pPr>
      <w:tabs>
        <w:tab w:val="center" w:pos="4513"/>
        <w:tab w:val="right" w:pos="9026"/>
      </w:tabs>
    </w:pPr>
  </w:style>
  <w:style w:type="paragraph" w:styleId="a5">
    <w:name w:val="header"/>
    <w:basedOn w:val="a"/>
    <w:link w:val="Char0"/>
    <w:uiPriority w:val="99"/>
    <w:unhideWhenUsed/>
    <w:qFormat/>
    <w:pPr>
      <w:tabs>
        <w:tab w:val="center" w:pos="4513"/>
        <w:tab w:val="right" w:pos="9026"/>
      </w:tabs>
    </w:pPr>
  </w:style>
  <w:style w:type="character" w:styleId="-">
    <w:name w:val="Hyperlink"/>
    <w:basedOn w:val="a0"/>
    <w:qFormat/>
    <w:rPr>
      <w:color w:val="0000FF"/>
      <w:u w:val="single"/>
    </w:rPr>
  </w:style>
  <w:style w:type="paragraph" w:styleId="Web">
    <w:name w:val="Normal (Web)"/>
    <w:basedOn w:val="a"/>
    <w:uiPriority w:val="99"/>
    <w:unhideWhenUsed/>
    <w:qFormat/>
    <w:pPr>
      <w:spacing w:before="100" w:beforeAutospacing="1" w:after="100" w:afterAutospacing="1"/>
    </w:pPr>
    <w:rPr>
      <w:rFonts w:ascii="Times New Roman" w:eastAsia="Times New Roman" w:hAnsi="Times New Roman" w:cs="Times New Roman"/>
      <w:lang w:val="zh-CN" w:eastAsia="en-GB"/>
    </w:rPr>
  </w:style>
  <w:style w:type="character" w:customStyle="1" w:styleId="Char0">
    <w:name w:val="Κεφαλίδα Char"/>
    <w:basedOn w:val="a0"/>
    <w:link w:val="a5"/>
    <w:uiPriority w:val="99"/>
    <w:qFormat/>
  </w:style>
  <w:style w:type="character" w:customStyle="1" w:styleId="Char">
    <w:name w:val="Υποσέλιδο Char"/>
    <w:basedOn w:val="a0"/>
    <w:link w:val="a4"/>
    <w:uiPriority w:val="99"/>
    <w:qFormat/>
  </w:style>
  <w:style w:type="paragraph" w:styleId="a6">
    <w:name w:val="List Paragraph"/>
    <w:basedOn w:val="a"/>
    <w:uiPriority w:val="34"/>
    <w:qFormat/>
    <w:pPr>
      <w:ind w:left="720"/>
      <w:contextualSpacing/>
    </w:pPr>
    <w:rPr>
      <w:rFonts w:ascii="Times New Roman" w:eastAsia="Times New Roman" w:hAnsi="Times New Roman" w:cs="Times New Roman"/>
      <w:lang w:val="el-GR" w:eastAsia="el-GR"/>
    </w:rPr>
  </w:style>
  <w:style w:type="character" w:customStyle="1" w:styleId="Bodytext3">
    <w:name w:val="Body text (3)_"/>
    <w:link w:val="Bodytext30"/>
    <w:qFormat/>
    <w:rPr>
      <w:rFonts w:ascii="Book Antiqua" w:hAnsi="Book Antiqua" w:cs="Book Antiqua"/>
      <w:b/>
      <w:bCs/>
      <w:sz w:val="23"/>
      <w:szCs w:val="23"/>
      <w:shd w:val="clear" w:color="auto" w:fill="FFFFFF"/>
    </w:rPr>
  </w:style>
  <w:style w:type="paragraph" w:customStyle="1" w:styleId="Bodytext30">
    <w:name w:val="Body text (3)"/>
    <w:basedOn w:val="a"/>
    <w:link w:val="Bodytext3"/>
    <w:qFormat/>
    <w:pPr>
      <w:shd w:val="clear" w:color="auto" w:fill="FFFFFF"/>
      <w:spacing w:before="300" w:line="360" w:lineRule="exact"/>
    </w:pPr>
    <w:rPr>
      <w:rFonts w:ascii="Book Antiqua" w:hAnsi="Book Antiqua" w:cs="Book Antiqua"/>
      <w:b/>
      <w:bCs/>
      <w:sz w:val="23"/>
      <w:szCs w:val="23"/>
    </w:rPr>
  </w:style>
  <w:style w:type="character" w:customStyle="1" w:styleId="Bodytext4">
    <w:name w:val="Body text (4)_"/>
    <w:link w:val="Bodytext40"/>
    <w:qFormat/>
    <w:rPr>
      <w:rFonts w:ascii="Book Antiqua" w:hAnsi="Book Antiqua" w:cs="Book Antiqua"/>
      <w:sz w:val="23"/>
      <w:szCs w:val="23"/>
      <w:shd w:val="clear" w:color="auto" w:fill="FFFFFF"/>
    </w:rPr>
  </w:style>
  <w:style w:type="paragraph" w:customStyle="1" w:styleId="Bodytext40">
    <w:name w:val="Body text (4)"/>
    <w:basedOn w:val="a"/>
    <w:link w:val="Bodytext4"/>
    <w:qFormat/>
    <w:pPr>
      <w:shd w:val="clear" w:color="auto" w:fill="FFFFFF"/>
      <w:spacing w:after="900" w:line="240" w:lineRule="atLeast"/>
    </w:pPr>
    <w:rPr>
      <w:rFonts w:ascii="Book Antiqua" w:hAnsi="Book Antiqua" w:cs="Book Antiqua"/>
      <w:sz w:val="23"/>
      <w:szCs w:val="23"/>
    </w:rPr>
  </w:style>
  <w:style w:type="character" w:customStyle="1" w:styleId="Heading1">
    <w:name w:val="Heading #1_"/>
    <w:link w:val="Heading11"/>
    <w:qFormat/>
    <w:rPr>
      <w:rFonts w:ascii="Book Antiqua" w:hAnsi="Book Antiqua" w:cs="Book Antiqua"/>
      <w:b/>
      <w:bCs/>
      <w:sz w:val="26"/>
      <w:szCs w:val="26"/>
      <w:shd w:val="clear" w:color="auto" w:fill="FFFFFF"/>
    </w:rPr>
  </w:style>
  <w:style w:type="paragraph" w:customStyle="1" w:styleId="Heading11">
    <w:name w:val="Heading #11"/>
    <w:basedOn w:val="a"/>
    <w:link w:val="Heading1"/>
    <w:qFormat/>
    <w:pPr>
      <w:shd w:val="clear" w:color="auto" w:fill="FFFFFF"/>
      <w:spacing w:before="900" w:after="480" w:line="240" w:lineRule="atLeast"/>
      <w:jc w:val="right"/>
      <w:outlineLvl w:val="0"/>
    </w:pPr>
    <w:rPr>
      <w:rFonts w:ascii="Book Antiqua" w:hAnsi="Book Antiqua" w:cs="Book Antiqua"/>
      <w:b/>
      <w:bCs/>
      <w:sz w:val="26"/>
      <w:szCs w:val="26"/>
    </w:rPr>
  </w:style>
  <w:style w:type="character" w:customStyle="1" w:styleId="Heading10">
    <w:name w:val="Heading #1"/>
    <w:qFormat/>
    <w:rPr>
      <w:rFonts w:ascii="Book Antiqua" w:hAnsi="Book Antiqua" w:cs="Book Antiqua"/>
      <w:b/>
      <w:bCs/>
      <w:spacing w:val="0"/>
      <w:sz w:val="26"/>
      <w:szCs w:val="26"/>
      <w:u w:val="single"/>
    </w:rPr>
  </w:style>
  <w:style w:type="character" w:customStyle="1" w:styleId="Bodytext3Spacing3pt">
    <w:name w:val="Body text (3) + Spacing 3 pt"/>
    <w:qFormat/>
    <w:rPr>
      <w:rFonts w:ascii="Book Antiqua" w:hAnsi="Book Antiqua" w:cs="Book Antiqua"/>
      <w:b/>
      <w:bCs/>
      <w:spacing w:val="60"/>
      <w:sz w:val="23"/>
      <w:szCs w:val="23"/>
    </w:rPr>
  </w:style>
  <w:style w:type="character" w:customStyle="1" w:styleId="Bodytext410pt">
    <w:name w:val="Body text (4) + 10 pt"/>
    <w:qFormat/>
    <w:rPr>
      <w:rFonts w:ascii="Book Antiqua" w:hAnsi="Book Antiqua" w:cs="Book Antiqua"/>
      <w:b/>
      <w:bCs/>
      <w:spacing w:val="0"/>
      <w:sz w:val="20"/>
      <w:szCs w:val="20"/>
    </w:rPr>
  </w:style>
  <w:style w:type="paragraph" w:customStyle="1" w:styleId="isselectedend">
    <w:name w:val="isselectedend"/>
    <w:basedOn w:val="a"/>
    <w:qFormat/>
    <w:pPr>
      <w:spacing w:before="100" w:beforeAutospacing="1" w:after="100" w:afterAutospacing="1"/>
    </w:pPr>
    <w:rPr>
      <w:rFonts w:ascii="Times New Roman" w:eastAsia="Times New Roman" w:hAnsi="Times New Roman" w:cs="Times New Roman"/>
      <w:lang w:val="zh-CN" w:eastAsia="en-GB"/>
    </w:rPr>
  </w:style>
  <w:style w:type="character" w:customStyle="1" w:styleId="1Char">
    <w:name w:val="Επικεφαλίδα 1 Char"/>
    <w:basedOn w:val="a0"/>
    <w:link w:val="1"/>
    <w:uiPriority w:val="9"/>
    <w:rsid w:val="00331438"/>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361548">
      <w:bodyDiv w:val="1"/>
      <w:marLeft w:val="0"/>
      <w:marRight w:val="0"/>
      <w:marTop w:val="0"/>
      <w:marBottom w:val="0"/>
      <w:divBdr>
        <w:top w:val="none" w:sz="0" w:space="0" w:color="auto"/>
        <w:left w:val="none" w:sz="0" w:space="0" w:color="auto"/>
        <w:bottom w:val="none" w:sz="0" w:space="0" w:color="auto"/>
        <w:right w:val="none" w:sz="0" w:space="0" w:color="auto"/>
      </w:divBdr>
    </w:div>
    <w:div w:id="317350081">
      <w:bodyDiv w:val="1"/>
      <w:marLeft w:val="0"/>
      <w:marRight w:val="0"/>
      <w:marTop w:val="0"/>
      <w:marBottom w:val="0"/>
      <w:divBdr>
        <w:top w:val="none" w:sz="0" w:space="0" w:color="auto"/>
        <w:left w:val="none" w:sz="0" w:space="0" w:color="auto"/>
        <w:bottom w:val="none" w:sz="0" w:space="0" w:color="auto"/>
        <w:right w:val="none" w:sz="0" w:space="0" w:color="auto"/>
      </w:divBdr>
    </w:div>
    <w:div w:id="453594071">
      <w:bodyDiv w:val="1"/>
      <w:marLeft w:val="0"/>
      <w:marRight w:val="0"/>
      <w:marTop w:val="0"/>
      <w:marBottom w:val="0"/>
      <w:divBdr>
        <w:top w:val="none" w:sz="0" w:space="0" w:color="auto"/>
        <w:left w:val="none" w:sz="0" w:space="0" w:color="auto"/>
        <w:bottom w:val="none" w:sz="0" w:space="0" w:color="auto"/>
        <w:right w:val="none" w:sz="0" w:space="0" w:color="auto"/>
      </w:divBdr>
      <w:divsChild>
        <w:div w:id="1682244612">
          <w:marLeft w:val="0"/>
          <w:marRight w:val="0"/>
          <w:marTop w:val="0"/>
          <w:marBottom w:val="0"/>
          <w:divBdr>
            <w:top w:val="none" w:sz="0" w:space="0" w:color="auto"/>
            <w:left w:val="none" w:sz="0" w:space="0" w:color="auto"/>
            <w:bottom w:val="none" w:sz="0" w:space="0" w:color="auto"/>
            <w:right w:val="none" w:sz="0" w:space="0" w:color="auto"/>
          </w:divBdr>
          <w:divsChild>
            <w:div w:id="1834486891">
              <w:marLeft w:val="0"/>
              <w:marRight w:val="0"/>
              <w:marTop w:val="0"/>
              <w:marBottom w:val="0"/>
              <w:divBdr>
                <w:top w:val="none" w:sz="0" w:space="0" w:color="auto"/>
                <w:left w:val="none" w:sz="0" w:space="0" w:color="auto"/>
                <w:bottom w:val="none" w:sz="0" w:space="0" w:color="auto"/>
                <w:right w:val="none" w:sz="0" w:space="0" w:color="auto"/>
              </w:divBdr>
              <w:divsChild>
                <w:div w:id="30882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77235">
      <w:bodyDiv w:val="1"/>
      <w:marLeft w:val="0"/>
      <w:marRight w:val="0"/>
      <w:marTop w:val="0"/>
      <w:marBottom w:val="0"/>
      <w:divBdr>
        <w:top w:val="none" w:sz="0" w:space="0" w:color="auto"/>
        <w:left w:val="none" w:sz="0" w:space="0" w:color="auto"/>
        <w:bottom w:val="none" w:sz="0" w:space="0" w:color="auto"/>
        <w:right w:val="none" w:sz="0" w:space="0" w:color="auto"/>
      </w:divBdr>
      <w:divsChild>
        <w:div w:id="253243126">
          <w:marLeft w:val="0"/>
          <w:marRight w:val="0"/>
          <w:marTop w:val="0"/>
          <w:marBottom w:val="0"/>
          <w:divBdr>
            <w:top w:val="none" w:sz="0" w:space="0" w:color="auto"/>
            <w:left w:val="none" w:sz="0" w:space="0" w:color="auto"/>
            <w:bottom w:val="none" w:sz="0" w:space="0" w:color="auto"/>
            <w:right w:val="none" w:sz="0" w:space="0" w:color="auto"/>
          </w:divBdr>
          <w:divsChild>
            <w:div w:id="1914928571">
              <w:marLeft w:val="0"/>
              <w:marRight w:val="0"/>
              <w:marTop w:val="0"/>
              <w:marBottom w:val="0"/>
              <w:divBdr>
                <w:top w:val="none" w:sz="0" w:space="0" w:color="auto"/>
                <w:left w:val="none" w:sz="0" w:space="0" w:color="auto"/>
                <w:bottom w:val="none" w:sz="0" w:space="0" w:color="auto"/>
                <w:right w:val="none" w:sz="0" w:space="0" w:color="auto"/>
              </w:divBdr>
              <w:divsChild>
                <w:div w:id="6562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887258">
      <w:bodyDiv w:val="1"/>
      <w:marLeft w:val="0"/>
      <w:marRight w:val="0"/>
      <w:marTop w:val="0"/>
      <w:marBottom w:val="0"/>
      <w:divBdr>
        <w:top w:val="none" w:sz="0" w:space="0" w:color="auto"/>
        <w:left w:val="none" w:sz="0" w:space="0" w:color="auto"/>
        <w:bottom w:val="none" w:sz="0" w:space="0" w:color="auto"/>
        <w:right w:val="none" w:sz="0" w:space="0" w:color="auto"/>
      </w:divBdr>
    </w:div>
    <w:div w:id="1432778622">
      <w:bodyDiv w:val="1"/>
      <w:marLeft w:val="0"/>
      <w:marRight w:val="0"/>
      <w:marTop w:val="0"/>
      <w:marBottom w:val="0"/>
      <w:divBdr>
        <w:top w:val="none" w:sz="0" w:space="0" w:color="auto"/>
        <w:left w:val="none" w:sz="0" w:space="0" w:color="auto"/>
        <w:bottom w:val="none" w:sz="0" w:space="0" w:color="auto"/>
        <w:right w:val="none" w:sz="0" w:space="0" w:color="auto"/>
      </w:divBdr>
      <w:divsChild>
        <w:div w:id="256599610">
          <w:marLeft w:val="0"/>
          <w:marRight w:val="0"/>
          <w:marTop w:val="0"/>
          <w:marBottom w:val="0"/>
          <w:divBdr>
            <w:top w:val="none" w:sz="0" w:space="0" w:color="auto"/>
            <w:left w:val="none" w:sz="0" w:space="0" w:color="auto"/>
            <w:bottom w:val="none" w:sz="0" w:space="0" w:color="auto"/>
            <w:right w:val="none" w:sz="0" w:space="0" w:color="auto"/>
          </w:divBdr>
          <w:divsChild>
            <w:div w:id="60106518">
              <w:marLeft w:val="0"/>
              <w:marRight w:val="0"/>
              <w:marTop w:val="0"/>
              <w:marBottom w:val="0"/>
              <w:divBdr>
                <w:top w:val="none" w:sz="0" w:space="0" w:color="auto"/>
                <w:left w:val="none" w:sz="0" w:space="0" w:color="auto"/>
                <w:bottom w:val="none" w:sz="0" w:space="0" w:color="auto"/>
                <w:right w:val="none" w:sz="0" w:space="0" w:color="auto"/>
              </w:divBdr>
              <w:divsChild>
                <w:div w:id="9286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810066">
      <w:bodyDiv w:val="1"/>
      <w:marLeft w:val="0"/>
      <w:marRight w:val="0"/>
      <w:marTop w:val="0"/>
      <w:marBottom w:val="0"/>
      <w:divBdr>
        <w:top w:val="none" w:sz="0" w:space="0" w:color="auto"/>
        <w:left w:val="none" w:sz="0" w:space="0" w:color="auto"/>
        <w:bottom w:val="none" w:sz="0" w:space="0" w:color="auto"/>
        <w:right w:val="none" w:sz="0" w:space="0" w:color="auto"/>
      </w:divBdr>
      <w:divsChild>
        <w:div w:id="682707585">
          <w:marLeft w:val="0"/>
          <w:marRight w:val="0"/>
          <w:marTop w:val="0"/>
          <w:marBottom w:val="0"/>
          <w:divBdr>
            <w:top w:val="none" w:sz="0" w:space="0" w:color="auto"/>
            <w:left w:val="none" w:sz="0" w:space="0" w:color="auto"/>
            <w:bottom w:val="none" w:sz="0" w:space="0" w:color="auto"/>
            <w:right w:val="none" w:sz="0" w:space="0" w:color="auto"/>
          </w:divBdr>
          <w:divsChild>
            <w:div w:id="1679699472">
              <w:marLeft w:val="0"/>
              <w:marRight w:val="0"/>
              <w:marTop w:val="0"/>
              <w:marBottom w:val="0"/>
              <w:divBdr>
                <w:top w:val="none" w:sz="0" w:space="0" w:color="auto"/>
                <w:left w:val="none" w:sz="0" w:space="0" w:color="auto"/>
                <w:bottom w:val="none" w:sz="0" w:space="0" w:color="auto"/>
                <w:right w:val="none" w:sz="0" w:space="0" w:color="auto"/>
              </w:divBdr>
              <w:divsChild>
                <w:div w:id="20754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297726">
      <w:bodyDiv w:val="1"/>
      <w:marLeft w:val="0"/>
      <w:marRight w:val="0"/>
      <w:marTop w:val="0"/>
      <w:marBottom w:val="0"/>
      <w:divBdr>
        <w:top w:val="none" w:sz="0" w:space="0" w:color="auto"/>
        <w:left w:val="none" w:sz="0" w:space="0" w:color="auto"/>
        <w:bottom w:val="none" w:sz="0" w:space="0" w:color="auto"/>
        <w:right w:val="none" w:sz="0" w:space="0" w:color="auto"/>
      </w:divBdr>
      <w:divsChild>
        <w:div w:id="1129324108">
          <w:marLeft w:val="0"/>
          <w:marRight w:val="0"/>
          <w:marTop w:val="0"/>
          <w:marBottom w:val="0"/>
          <w:divBdr>
            <w:top w:val="none" w:sz="0" w:space="0" w:color="auto"/>
            <w:left w:val="none" w:sz="0" w:space="0" w:color="auto"/>
            <w:bottom w:val="none" w:sz="0" w:space="0" w:color="auto"/>
            <w:right w:val="none" w:sz="0" w:space="0" w:color="auto"/>
          </w:divBdr>
          <w:divsChild>
            <w:div w:id="223876269">
              <w:marLeft w:val="0"/>
              <w:marRight w:val="0"/>
              <w:marTop w:val="0"/>
              <w:marBottom w:val="0"/>
              <w:divBdr>
                <w:top w:val="none" w:sz="0" w:space="0" w:color="auto"/>
                <w:left w:val="none" w:sz="0" w:space="0" w:color="auto"/>
                <w:bottom w:val="none" w:sz="0" w:space="0" w:color="auto"/>
                <w:right w:val="none" w:sz="0" w:space="0" w:color="auto"/>
              </w:divBdr>
              <w:divsChild>
                <w:div w:id="194780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2893231B-61ED-43FE-857B-942A17A629FF}"/>
</file>

<file path=customXml/itemProps2.xml><?xml version="1.0" encoding="utf-8"?>
<ds:datastoreItem xmlns:ds="http://schemas.openxmlformats.org/officeDocument/2006/customXml" ds:itemID="{D90A5718-B91F-45EF-9FAF-C0F990B7A762}"/>
</file>

<file path=customXml/itemProps3.xml><?xml version="1.0" encoding="utf-8"?>
<ds:datastoreItem xmlns:ds="http://schemas.openxmlformats.org/officeDocument/2006/customXml" ds:itemID="{C311D4F4-9291-4300-A0D1-CEA427939E95}"/>
</file>

<file path=docProps/app.xml><?xml version="1.0" encoding="utf-8"?>
<Properties xmlns="http://schemas.openxmlformats.org/officeDocument/2006/extended-properties" xmlns:vt="http://schemas.openxmlformats.org/officeDocument/2006/docPropsVTypes">
  <Template>Normal</Template>
  <TotalTime>1</TotalTime>
  <Pages>3</Pages>
  <Words>952</Words>
  <Characters>5141</Characters>
  <Application>Microsoft Office Word</Application>
  <DocSecurity>0</DocSecurity>
  <Lines>42</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Το Ευρωπαϊκό Βραβείο Μουσείων 2026 στο Εθνικό Μουσείο Σύγχρονης Τέχνης</dc:title>
  <dc:creator>Microsoft Office User</dc:creator>
  <cp:lastModifiedBy>Ελευθερία Πελτέκη</cp:lastModifiedBy>
  <cp:revision>2</cp:revision>
  <dcterms:created xsi:type="dcterms:W3CDTF">2026-09-27T11:48:00Z</dcterms:created>
  <dcterms:modified xsi:type="dcterms:W3CDTF">2026-09-27T11:48:00Z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eyJoZGlkIjoiMTg2YTAxMWZlNDM3MjM3YmE2M2FhYzBhZTQwNWRlYjYiLCJ1c2VySWQiOiI2NjE0NzcyNDcwMTIxIn0=</vt:lpwstr>
  </property>
  <property fmtid="{D5CDD505-2E9C-101B-9397-08002B2CF9AE}" pid="3" name="KSOProductBuildVer">
    <vt:lpwstr>1033-12.1.0.28485</vt:lpwstr>
  </property>
  <property fmtid="{D5CDD505-2E9C-101B-9397-08002B2CF9AE}" pid="4" name="ICV">
    <vt:lpwstr>B025E593B0D14114874CCA165CD113F0_13</vt:lpwstr>
  </property>
  <property fmtid="{D5CDD505-2E9C-101B-9397-08002B2CF9AE}" pid="5" name="ContentTypeId">
    <vt:lpwstr>0x01010083D890F2F5BE644981A254C8A4FE6820</vt:lpwstr>
  </property>
</Properties>
</file>